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337F20" w:rsidP="0067245D">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F87C2A" w:rsidRDefault="00F87C2A" w:rsidP="00F87C2A">
      <w:pPr>
        <w:spacing w:after="200" w:line="276" w:lineRule="auto"/>
        <w:jc w:val="right"/>
        <w:rPr>
          <w:rFonts w:ascii="Calibri" w:eastAsia="Calibri" w:hAnsi="Calibri" w:cs="Calibri"/>
        </w:rPr>
      </w:pPr>
    </w:p>
    <w:p w:rsidR="007662F2" w:rsidRDefault="007662F2" w:rsidP="00F87C2A">
      <w:pPr>
        <w:spacing w:after="200" w:line="276" w:lineRule="auto"/>
        <w:jc w:val="right"/>
        <w:rPr>
          <w:rFonts w:ascii="Calibri" w:eastAsia="Calibri" w:hAnsi="Calibri" w:cs="Calibri"/>
        </w:rPr>
      </w:pPr>
    </w:p>
    <w:p w:rsidR="007662F2" w:rsidRDefault="007662F2" w:rsidP="00F87C2A">
      <w:pPr>
        <w:spacing w:after="200" w:line="276" w:lineRule="auto"/>
        <w:jc w:val="right"/>
        <w:rPr>
          <w:rFonts w:ascii="Calibri" w:eastAsia="Calibri" w:hAnsi="Calibri" w:cs="Calibri"/>
        </w:rPr>
      </w:pPr>
    </w:p>
    <w:p w:rsidR="007662F2" w:rsidRDefault="007662F2" w:rsidP="00F87C2A">
      <w:pPr>
        <w:spacing w:after="200" w:line="276" w:lineRule="auto"/>
        <w:jc w:val="right"/>
        <w:rPr>
          <w:rFonts w:ascii="Calibri" w:eastAsia="Calibri" w:hAnsi="Calibri" w:cs="Calibri"/>
        </w:rPr>
      </w:pPr>
    </w:p>
    <w:p w:rsidR="007662F2" w:rsidRDefault="007662F2" w:rsidP="00F87C2A">
      <w:pPr>
        <w:spacing w:after="200" w:line="276" w:lineRule="auto"/>
        <w:jc w:val="right"/>
        <w:rPr>
          <w:rFonts w:ascii="Calibri" w:eastAsia="Calibri" w:hAnsi="Calibri" w:cs="Calibri"/>
        </w:rPr>
      </w:pPr>
    </w:p>
    <w:p w:rsidR="007662F2" w:rsidRDefault="007662F2" w:rsidP="00F87C2A">
      <w:pPr>
        <w:spacing w:after="200" w:line="276" w:lineRule="auto"/>
        <w:jc w:val="right"/>
        <w:rPr>
          <w:rFonts w:ascii="Calibri" w:eastAsia="Calibri" w:hAnsi="Calibri" w:cs="Calibri"/>
        </w:rPr>
      </w:pPr>
    </w:p>
    <w:p w:rsidR="007662F2" w:rsidRDefault="007662F2" w:rsidP="00F87C2A">
      <w:pPr>
        <w:spacing w:after="200" w:line="276" w:lineRule="auto"/>
        <w:jc w:val="right"/>
        <w:rPr>
          <w:rFonts w:ascii="Calibri" w:eastAsia="Calibri" w:hAnsi="Calibri" w:cs="Calibri"/>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9B7ECD" w:rsidRDefault="0067245D" w:rsidP="009B7EC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9B7ECD">
        <w:rPr>
          <w:rFonts w:ascii="Times New Roman" w:eastAsia="Times New Roman" w:hAnsi="Times New Roman" w:cs="Times New Roman"/>
          <w:sz w:val="26"/>
          <w:szCs w:val="26"/>
          <w:lang w:eastAsia="ru-RU"/>
        </w:rPr>
        <w:t>организацию</w:t>
      </w:r>
      <w:r w:rsidR="009B7ECD" w:rsidRPr="009B7ECD">
        <w:rPr>
          <w:rFonts w:ascii="Times New Roman" w:eastAsia="Times New Roman" w:hAnsi="Times New Roman" w:cs="Times New Roman"/>
          <w:sz w:val="26"/>
          <w:szCs w:val="26"/>
          <w:lang w:eastAsia="ru-RU"/>
        </w:rPr>
        <w:t xml:space="preserve"> электропитания рабочих мест в здании АТС-21/25, г. Стерлитамак</w:t>
      </w:r>
    </w:p>
    <w:p w:rsidR="009B7ECD" w:rsidRDefault="009B7ECD" w:rsidP="009B7ECD">
      <w:pPr>
        <w:spacing w:after="0" w:line="240" w:lineRule="auto"/>
        <w:jc w:val="center"/>
        <w:rPr>
          <w:rFonts w:ascii="Times New Roman" w:eastAsia="Times New Roman" w:hAnsi="Times New Roman" w:cs="Times New Roman"/>
          <w:sz w:val="26"/>
          <w:szCs w:val="26"/>
          <w:lang w:eastAsia="ru-RU"/>
        </w:rPr>
      </w:pPr>
    </w:p>
    <w:p w:rsidR="0067245D" w:rsidRPr="0067245D" w:rsidRDefault="0067245D" w:rsidP="009B7ECD">
      <w:pPr>
        <w:spacing w:after="0" w:line="240" w:lineRule="auto"/>
        <w:jc w:val="center"/>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6-18T00:00:00Z">
          <w:dateFormat w:val="«dd» MMMM yyyy 'года'"/>
          <w:lid w:val="ru-RU"/>
          <w:storeMappedDataAs w:val="dateTime"/>
          <w:calendar w:val="gregorian"/>
        </w:date>
      </w:sdtPr>
      <w:sdtEndPr/>
      <w:sdtContent>
        <w:p w:rsidR="0067245D" w:rsidRPr="0067245D" w:rsidRDefault="009B7ECD"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«18» июня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w:t>
        </w:r>
        <w:r w:rsidRPr="0067245D">
          <w:rPr>
            <w:rFonts w:ascii="Times New Roman" w:eastAsia="MS Mincho" w:hAnsi="Times New Roman" w:cs="Times New Roman"/>
            <w:noProof/>
            <w:color w:val="0000FF"/>
            <w:kern w:val="32"/>
            <w:sz w:val="24"/>
            <w:szCs w:val="24"/>
            <w:u w:val="single"/>
            <w:lang w:val="x-none" w:eastAsia="x-none"/>
          </w:rPr>
          <w:t>Е</w:t>
        </w:r>
        <w:r w:rsidRPr="0067245D">
          <w:rPr>
            <w:rFonts w:ascii="Times New Roman" w:eastAsia="MS Mincho" w:hAnsi="Times New Roman" w:cs="Times New Roman"/>
            <w:noProof/>
            <w:color w:val="0000FF"/>
            <w:kern w:val="32"/>
            <w:sz w:val="24"/>
            <w:szCs w:val="24"/>
            <w:u w:val="single"/>
            <w:lang w:val="x-none" w:eastAsia="x-none"/>
          </w:rPr>
          <w:t xml:space="preserve">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DC7A58">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DC7A5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DC7A5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w:t>
        </w:r>
        <w:r w:rsidR="0067245D" w:rsidRPr="0067245D">
          <w:rPr>
            <w:rFonts w:ascii="Times New Roman" w:eastAsia="MS Mincho" w:hAnsi="Times New Roman" w:cs="Times New Roman"/>
            <w:noProof/>
            <w:color w:val="0000FF"/>
            <w:kern w:val="32"/>
            <w:sz w:val="24"/>
            <w:szCs w:val="24"/>
            <w:u w:val="single"/>
            <w:lang w:val="x-none" w:eastAsia="x-none"/>
          </w:rPr>
          <w:t>П</w:t>
        </w:r>
        <w:r w:rsidR="0067245D" w:rsidRPr="0067245D">
          <w:rPr>
            <w:rFonts w:ascii="Times New Roman" w:eastAsia="MS Mincho" w:hAnsi="Times New Roman" w:cs="Times New Roman"/>
            <w:noProof/>
            <w:color w:val="0000FF"/>
            <w:kern w:val="32"/>
            <w:sz w:val="24"/>
            <w:szCs w:val="24"/>
            <w:u w:val="single"/>
            <w:lang w:val="x-none" w:eastAsia="x-none"/>
          </w:rPr>
          <w:t>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DC7A5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DC7A58"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w:t>
        </w:r>
        <w:r w:rsidR="0067245D" w:rsidRPr="0067245D">
          <w:rPr>
            <w:rFonts w:ascii="Times New Roman" w:eastAsia="MS Mincho" w:hAnsi="Times New Roman" w:cs="Times New Roman"/>
            <w:b/>
            <w:i/>
            <w:iCs/>
            <w:noProof/>
            <w:color w:val="0000FF"/>
            <w:sz w:val="24"/>
            <w:szCs w:val="24"/>
            <w:u w:val="single"/>
            <w:lang w:val="x-none" w:eastAsia="x-none"/>
          </w:rPr>
          <w:t>и</w:t>
        </w:r>
        <w:r w:rsidR="0067245D" w:rsidRPr="0067245D">
          <w:rPr>
            <w:rFonts w:ascii="Times New Roman" w:eastAsia="MS Mincho" w:hAnsi="Times New Roman" w:cs="Times New Roman"/>
            <w:b/>
            <w:i/>
            <w:iCs/>
            <w:noProof/>
            <w:color w:val="0000FF"/>
            <w:sz w:val="24"/>
            <w:szCs w:val="24"/>
            <w:u w:val="single"/>
            <w:lang w:val="x-none" w:eastAsia="x-none"/>
          </w:rPr>
          <w:t>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DC7A58"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w:t>
        </w:r>
        <w:r w:rsidR="0067245D" w:rsidRPr="0067245D">
          <w:rPr>
            <w:rFonts w:ascii="Times New Roman" w:eastAsia="MS Mincho" w:hAnsi="Times New Roman" w:cs="Times New Roman"/>
            <w:b/>
            <w:i/>
            <w:iCs/>
            <w:noProof/>
            <w:color w:val="0000FF"/>
            <w:sz w:val="24"/>
            <w:szCs w:val="24"/>
            <w:u w:val="single"/>
            <w:lang w:val="x-none" w:eastAsia="x-none"/>
          </w:rPr>
          <w:t>к</w:t>
        </w:r>
        <w:r w:rsidR="0067245D" w:rsidRPr="0067245D">
          <w:rPr>
            <w:rFonts w:ascii="Times New Roman" w:eastAsia="MS Mincho" w:hAnsi="Times New Roman" w:cs="Times New Roman"/>
            <w:b/>
            <w:i/>
            <w:iCs/>
            <w:noProof/>
            <w:color w:val="0000FF"/>
            <w:sz w:val="24"/>
            <w:szCs w:val="24"/>
            <w:u w:val="single"/>
            <w:lang w:val="x-none" w:eastAsia="x-none"/>
          </w:rPr>
          <w:t>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DC7A58"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w:t>
        </w:r>
        <w:r w:rsidR="0067245D" w:rsidRPr="0067245D">
          <w:rPr>
            <w:rFonts w:ascii="Times New Roman" w:eastAsia="MS Mincho" w:hAnsi="Times New Roman" w:cs="Times New Roman"/>
            <w:b/>
            <w:i/>
            <w:iCs/>
            <w:noProof/>
            <w:color w:val="0000FF"/>
            <w:sz w:val="24"/>
            <w:szCs w:val="24"/>
            <w:u w:val="single"/>
            <w:lang w:val="x-none" w:eastAsia="x-none"/>
          </w:rPr>
          <w:t>с</w:t>
        </w:r>
        <w:r w:rsidR="0067245D" w:rsidRPr="0067245D">
          <w:rPr>
            <w:rFonts w:ascii="Times New Roman" w:eastAsia="MS Mincho" w:hAnsi="Times New Roman" w:cs="Times New Roman"/>
            <w:b/>
            <w:i/>
            <w:iCs/>
            <w:noProof/>
            <w:color w:val="0000FF"/>
            <w:sz w:val="24"/>
            <w:szCs w:val="24"/>
            <w:u w:val="single"/>
            <w:lang w:val="x-none" w:eastAsia="x-none"/>
          </w:rPr>
          <w:t>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DC7A5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w:t>
        </w:r>
        <w:r w:rsidR="0067245D" w:rsidRPr="0067245D">
          <w:rPr>
            <w:rFonts w:ascii="Times New Roman" w:eastAsia="MS Mincho" w:hAnsi="Times New Roman" w:cs="Times New Roman"/>
            <w:noProof/>
            <w:color w:val="0000FF"/>
            <w:kern w:val="32"/>
            <w:sz w:val="24"/>
            <w:szCs w:val="24"/>
            <w:u w:val="single"/>
            <w:lang w:val="x-none" w:eastAsia="x-none"/>
          </w:rPr>
          <w:t>О</w:t>
        </w:r>
        <w:r w:rsidR="0067245D" w:rsidRPr="0067245D">
          <w:rPr>
            <w:rFonts w:ascii="Times New Roman" w:eastAsia="MS Mincho" w:hAnsi="Times New Roman" w:cs="Times New Roman"/>
            <w:noProof/>
            <w:color w:val="0000FF"/>
            <w:kern w:val="32"/>
            <w:sz w:val="24"/>
            <w:szCs w:val="24"/>
            <w:u w:val="single"/>
            <w:lang w:val="x-none" w:eastAsia="x-none"/>
          </w:rPr>
          <w:t>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DC7A5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w:t>
        </w:r>
        <w:r w:rsidR="0067245D" w:rsidRPr="0067245D">
          <w:rPr>
            <w:rFonts w:ascii="Times New Roman" w:eastAsia="MS Mincho" w:hAnsi="Times New Roman" w:cs="Times New Roman"/>
            <w:noProof/>
            <w:color w:val="0000FF"/>
            <w:kern w:val="32"/>
            <w:sz w:val="24"/>
            <w:szCs w:val="24"/>
            <w:u w:val="single"/>
            <w:lang w:val="x-none" w:eastAsia="x-none"/>
          </w:rPr>
          <w:t>В</w:t>
        </w:r>
        <w:r w:rsidR="0067245D" w:rsidRPr="0067245D">
          <w:rPr>
            <w:rFonts w:ascii="Times New Roman" w:eastAsia="MS Mincho" w:hAnsi="Times New Roman" w:cs="Times New Roman"/>
            <w:noProof/>
            <w:color w:val="0000FF"/>
            <w:kern w:val="32"/>
            <w:sz w:val="24"/>
            <w:szCs w:val="24"/>
            <w:u w:val="single"/>
            <w:lang w:val="x-none" w:eastAsia="x-none"/>
          </w:rPr>
          <w:t xml:space="preserve">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DC7A5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Форма 2 АНКЕТА УЧАСТНИКА ОТК</w:t>
        </w:r>
        <w:r w:rsidR="0067245D" w:rsidRPr="0067245D">
          <w:rPr>
            <w:rFonts w:ascii="Times New Roman" w:eastAsia="MS Mincho" w:hAnsi="Times New Roman" w:cs="Times New Roman"/>
            <w:noProof/>
            <w:color w:val="0000FF"/>
            <w:kern w:val="32"/>
            <w:sz w:val="24"/>
            <w:szCs w:val="24"/>
            <w:u w:val="single"/>
            <w:lang w:val="x-none" w:eastAsia="x-none"/>
          </w:rPr>
          <w:t>Р</w:t>
        </w:r>
        <w:r w:rsidR="0067245D" w:rsidRPr="0067245D">
          <w:rPr>
            <w:rFonts w:ascii="Times New Roman" w:eastAsia="MS Mincho" w:hAnsi="Times New Roman" w:cs="Times New Roman"/>
            <w:noProof/>
            <w:color w:val="0000FF"/>
            <w:kern w:val="32"/>
            <w:sz w:val="24"/>
            <w:szCs w:val="24"/>
            <w:u w:val="single"/>
            <w:lang w:val="x-none" w:eastAsia="x-none"/>
          </w:rPr>
          <w:t xml:space="preserve">ЫТОГО </w:t>
        </w:r>
        <w:r w:rsidR="0067245D" w:rsidRPr="0067245D">
          <w:rPr>
            <w:rFonts w:ascii="Times New Roman" w:eastAsia="MS Mincho" w:hAnsi="Times New Roman" w:cs="Times New Roman"/>
            <w:noProof/>
            <w:color w:val="0000FF"/>
            <w:kern w:val="32"/>
            <w:sz w:val="24"/>
            <w:szCs w:val="24"/>
            <w:u w:val="single"/>
            <w:lang w:eastAsia="x-none"/>
          </w:rPr>
          <w:t>А</w:t>
        </w:r>
        <w:r w:rsidR="0067245D" w:rsidRPr="0067245D">
          <w:rPr>
            <w:rFonts w:ascii="Times New Roman" w:eastAsia="MS Mincho" w:hAnsi="Times New Roman" w:cs="Times New Roman"/>
            <w:noProof/>
            <w:color w:val="0000FF"/>
            <w:kern w:val="32"/>
            <w:sz w:val="24"/>
            <w:szCs w:val="24"/>
            <w:u w:val="single"/>
            <w:lang w:eastAsia="x-none"/>
          </w:rPr>
          <w:t>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DC7A5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w:t>
        </w:r>
        <w:r w:rsidR="0067245D" w:rsidRPr="0067245D">
          <w:rPr>
            <w:rFonts w:ascii="Times New Roman" w:eastAsia="MS Mincho" w:hAnsi="Times New Roman" w:cs="Times New Roman"/>
            <w:noProof/>
            <w:color w:val="0000FF"/>
            <w:kern w:val="32"/>
            <w:sz w:val="24"/>
            <w:szCs w:val="24"/>
            <w:u w:val="single"/>
            <w:lang w:val="x-none" w:eastAsia="x-none"/>
          </w:rPr>
          <w:t>Ж</w:t>
        </w:r>
        <w:r w:rsidR="0067245D" w:rsidRPr="0067245D">
          <w:rPr>
            <w:rFonts w:ascii="Times New Roman" w:eastAsia="MS Mincho" w:hAnsi="Times New Roman" w:cs="Times New Roman"/>
            <w:noProof/>
            <w:color w:val="0000FF"/>
            <w:kern w:val="32"/>
            <w:sz w:val="24"/>
            <w:szCs w:val="24"/>
            <w:u w:val="single"/>
            <w:lang w:val="x-none" w:eastAsia="x-none"/>
          </w:rPr>
          <w:t>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DC7A58"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w:t>
        </w:r>
        <w:r w:rsidR="0067245D" w:rsidRPr="0067245D">
          <w:rPr>
            <w:rFonts w:ascii="Times New Roman" w:eastAsia="MS Mincho" w:hAnsi="Times New Roman" w:cs="Times New Roman"/>
            <w:noProof/>
            <w:color w:val="0000FF"/>
            <w:kern w:val="32"/>
            <w:sz w:val="24"/>
            <w:szCs w:val="24"/>
            <w:u w:val="single"/>
            <w:lang w:val="x-none" w:eastAsia="x-none"/>
          </w:rPr>
          <w:t>О</w:t>
        </w:r>
        <w:r w:rsidR="0067245D" w:rsidRPr="0067245D">
          <w:rPr>
            <w:rFonts w:ascii="Times New Roman" w:eastAsia="MS Mincho" w:hAnsi="Times New Roman" w:cs="Times New Roman"/>
            <w:noProof/>
            <w:color w:val="0000FF"/>
            <w:kern w:val="32"/>
            <w:sz w:val="24"/>
            <w:szCs w:val="24"/>
            <w:u w:val="single"/>
            <w:lang w:val="x-none" w:eastAsia="x-none"/>
          </w:rPr>
          <w:t>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DC7A5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w:t>
        </w:r>
        <w:r w:rsidR="0067245D" w:rsidRPr="0067245D">
          <w:rPr>
            <w:rFonts w:ascii="Times New Roman" w:eastAsia="MS Mincho" w:hAnsi="Times New Roman" w:cs="Times New Roman"/>
            <w:noProof/>
            <w:color w:val="0000FF"/>
            <w:kern w:val="32"/>
            <w:sz w:val="24"/>
            <w:szCs w:val="24"/>
            <w:u w:val="single"/>
            <w:lang w:eastAsia="x-none"/>
          </w:rPr>
          <w:t>е</w:t>
        </w:r>
        <w:r w:rsidR="0067245D" w:rsidRPr="0067245D">
          <w:rPr>
            <w:rFonts w:ascii="Times New Roman" w:eastAsia="MS Mincho" w:hAnsi="Times New Roman" w:cs="Times New Roman"/>
            <w:noProof/>
            <w:color w:val="0000FF"/>
            <w:kern w:val="32"/>
            <w:sz w:val="24"/>
            <w:szCs w:val="24"/>
            <w:u w:val="single"/>
            <w:lang w:eastAsia="x-none"/>
          </w:rPr>
          <w:t>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DC7A5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IV. </w:t>
        </w:r>
        <w:r w:rsidR="0067245D" w:rsidRPr="0067245D">
          <w:rPr>
            <w:rFonts w:ascii="Times New Roman" w:eastAsia="MS Mincho" w:hAnsi="Times New Roman" w:cs="Times New Roman"/>
            <w:noProof/>
            <w:color w:val="0000FF"/>
            <w:kern w:val="32"/>
            <w:sz w:val="24"/>
            <w:szCs w:val="24"/>
            <w:u w:val="single"/>
            <w:lang w:val="x-none" w:eastAsia="x-none"/>
          </w:rPr>
          <w:t>Т</w:t>
        </w:r>
        <w:r w:rsidR="0067245D" w:rsidRPr="0067245D">
          <w:rPr>
            <w:rFonts w:ascii="Times New Roman" w:eastAsia="MS Mincho" w:hAnsi="Times New Roman" w:cs="Times New Roman"/>
            <w:noProof/>
            <w:color w:val="0000FF"/>
            <w:kern w:val="32"/>
            <w:sz w:val="24"/>
            <w:szCs w:val="24"/>
            <w:u w:val="single"/>
            <w:lang w:val="x-none" w:eastAsia="x-none"/>
          </w:rPr>
          <w:t>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DC7A5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383257">
        <w:rPr>
          <w:rFonts w:ascii="Times New Roman" w:eastAsia="Times New Roman" w:hAnsi="Times New Roman" w:cs="Times New Roman"/>
          <w:noProof/>
          <w:sz w:val="24"/>
          <w:szCs w:val="24"/>
          <w:lang w:eastAsia="ru-RU"/>
        </w:rPr>
        <w:t>45</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9B7ECD" w:rsidRPr="009B7ECD">
        <w:rPr>
          <w:rFonts w:ascii="Times New Roman" w:eastAsia="Times New Roman" w:hAnsi="Times New Roman" w:cs="Times New Roman"/>
          <w:sz w:val="24"/>
          <w:szCs w:val="24"/>
          <w:lang w:eastAsia="ru-RU"/>
        </w:rPr>
        <w:t>организаци</w:t>
      </w:r>
      <w:r w:rsidR="009B7ECD">
        <w:rPr>
          <w:rFonts w:ascii="Times New Roman" w:eastAsia="Times New Roman" w:hAnsi="Times New Roman" w:cs="Times New Roman"/>
          <w:sz w:val="24"/>
          <w:szCs w:val="24"/>
          <w:lang w:eastAsia="ru-RU"/>
        </w:rPr>
        <w:t xml:space="preserve">ю </w:t>
      </w:r>
      <w:r w:rsidR="009B7ECD" w:rsidRPr="009B7ECD">
        <w:rPr>
          <w:rFonts w:ascii="Times New Roman" w:eastAsia="Times New Roman" w:hAnsi="Times New Roman" w:cs="Times New Roman"/>
          <w:sz w:val="24"/>
          <w:szCs w:val="24"/>
          <w:lang w:eastAsia="ru-RU"/>
        </w:rPr>
        <w:t>электропитания рабочих мест в здании АТС-21/25, г. Стерлитамак</w:t>
      </w:r>
      <w:r w:rsidR="00F87C2A" w:rsidRPr="00F87C2A">
        <w:rPr>
          <w:rFonts w:ascii="Times New Roman" w:eastAsia="Times New Roman" w:hAnsi="Times New Roman" w:cs="Times New Roman"/>
          <w:sz w:val="24"/>
          <w:szCs w:val="24"/>
          <w:lang w:eastAsia="ru-RU"/>
        </w:rPr>
        <w:t xml:space="preserve">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F87C2A"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ED18D4">
              <w:rPr>
                <w:rFonts w:ascii="Times New Roman" w:eastAsia="Calibri" w:hAnsi="Times New Roman" w:cs="Times New Roman"/>
                <w:color w:val="000000"/>
                <w:sz w:val="24"/>
                <w:szCs w:val="24"/>
              </w:rPr>
              <w:t>конкурса</w:t>
            </w:r>
            <w:r w:rsidRPr="00ED18D4">
              <w:rPr>
                <w:rFonts w:ascii="Times New Roman" w:eastAsia="Calibri" w:hAnsi="Times New Roman" w:cs="Times New Roman"/>
                <w:bCs/>
                <w:color w:val="000000"/>
                <w:sz w:val="24"/>
                <w:szCs w:val="24"/>
              </w:rPr>
              <w:t>:</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Андреев Евгений Алексеевич</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тел. + 7 (347) 221-58-28, </w:t>
            </w:r>
            <w:r w:rsidRPr="00ED18D4">
              <w:rPr>
                <w:rFonts w:ascii="Times New Roman" w:eastAsia="Calibri" w:hAnsi="Times New Roman" w:cs="Times New Roman"/>
                <w:bCs/>
                <w:color w:val="000000"/>
                <w:sz w:val="24"/>
                <w:szCs w:val="24"/>
                <w:lang w:val="en-US"/>
              </w:rPr>
              <w:t>e</w:t>
            </w:r>
            <w:r w:rsidRPr="00ED18D4">
              <w:rPr>
                <w:rFonts w:ascii="Times New Roman" w:eastAsia="Calibri" w:hAnsi="Times New Roman" w:cs="Times New Roman"/>
                <w:bCs/>
                <w:color w:val="000000"/>
                <w:sz w:val="24"/>
                <w:szCs w:val="24"/>
              </w:rPr>
              <w:t>-</w:t>
            </w:r>
            <w:r w:rsidRPr="00ED18D4">
              <w:rPr>
                <w:rFonts w:ascii="Times New Roman" w:eastAsia="Calibri" w:hAnsi="Times New Roman" w:cs="Times New Roman"/>
                <w:bCs/>
                <w:color w:val="000000"/>
                <w:sz w:val="24"/>
                <w:szCs w:val="24"/>
                <w:lang w:val="en-US"/>
              </w:rPr>
              <w:t>mail</w:t>
            </w:r>
            <w:r w:rsidRPr="00ED18D4">
              <w:rPr>
                <w:rFonts w:ascii="Times New Roman" w:eastAsia="Calibri" w:hAnsi="Times New Roman" w:cs="Times New Roman"/>
                <w:bCs/>
                <w:color w:val="000000"/>
                <w:sz w:val="24"/>
                <w:szCs w:val="24"/>
              </w:rPr>
              <w:t xml:space="preserve">: </w:t>
            </w:r>
            <w:hyperlink r:id="rId12" w:history="1">
              <w:r w:rsidRPr="00ED18D4">
                <w:rPr>
                  <w:rFonts w:ascii="Times New Roman" w:eastAsia="Calibri" w:hAnsi="Times New Roman" w:cs="Times New Roman"/>
                  <w:bCs/>
                  <w:color w:val="0000FF"/>
                  <w:sz w:val="24"/>
                  <w:szCs w:val="24"/>
                  <w:u w:val="single"/>
                  <w:lang w:val="en-US"/>
                </w:rPr>
                <w:t>ouz</w:t>
              </w:r>
              <w:r w:rsidRPr="00ED18D4">
                <w:rPr>
                  <w:rFonts w:ascii="Times New Roman" w:eastAsia="Calibri" w:hAnsi="Times New Roman" w:cs="Times New Roman"/>
                  <w:bCs/>
                  <w:color w:val="0000FF"/>
                  <w:sz w:val="24"/>
                  <w:szCs w:val="24"/>
                  <w:u w:val="single"/>
                </w:rPr>
                <w:t>@</w:t>
              </w:r>
              <w:r w:rsidRPr="00ED18D4">
                <w:rPr>
                  <w:rFonts w:ascii="Times New Roman" w:eastAsia="Calibri" w:hAnsi="Times New Roman" w:cs="Times New Roman"/>
                  <w:bCs/>
                  <w:color w:val="0000FF"/>
                  <w:sz w:val="24"/>
                  <w:szCs w:val="24"/>
                  <w:u w:val="single"/>
                  <w:lang w:val="en-US"/>
                </w:rPr>
                <w:t>bashtel</w:t>
              </w:r>
              <w:r w:rsidRPr="00ED18D4">
                <w:rPr>
                  <w:rFonts w:ascii="Times New Roman" w:eastAsia="Calibri" w:hAnsi="Times New Roman" w:cs="Times New Roman"/>
                  <w:bCs/>
                  <w:color w:val="0000FF"/>
                  <w:sz w:val="24"/>
                  <w:szCs w:val="24"/>
                  <w:u w:val="single"/>
                </w:rPr>
                <w:t>.</w:t>
              </w:r>
              <w:proofErr w:type="spellStart"/>
              <w:r w:rsidRPr="00ED18D4">
                <w:rPr>
                  <w:rFonts w:ascii="Times New Roman" w:eastAsia="Calibri" w:hAnsi="Times New Roman" w:cs="Times New Roman"/>
                  <w:bCs/>
                  <w:color w:val="0000FF"/>
                  <w:sz w:val="24"/>
                  <w:szCs w:val="24"/>
                  <w:u w:val="single"/>
                  <w:lang w:val="en-US"/>
                </w:rPr>
                <w:t>ru</w:t>
              </w:r>
              <w:proofErr w:type="spellEnd"/>
            </w:hyperlink>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F87C2A">
              <w:rPr>
                <w:rFonts w:ascii="Times New Roman" w:eastAsia="Calibri" w:hAnsi="Times New Roman" w:cs="Times New Roman"/>
                <w:bCs/>
                <w:color w:val="000000"/>
                <w:sz w:val="24"/>
                <w:szCs w:val="24"/>
              </w:rPr>
              <w:t>аукциона</w:t>
            </w:r>
            <w:r w:rsidRPr="00ED18D4">
              <w:rPr>
                <w:rFonts w:ascii="Times New Roman" w:eastAsia="Calibri" w:hAnsi="Times New Roman" w:cs="Times New Roman"/>
                <w:bCs/>
                <w:color w:val="000000"/>
                <w:sz w:val="24"/>
                <w:szCs w:val="24"/>
              </w:rPr>
              <w:t>:</w:t>
            </w:r>
          </w:p>
          <w:p w:rsidR="009B7ECD" w:rsidRDefault="009B7EC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B7ECD">
              <w:rPr>
                <w:rFonts w:ascii="Times New Roman" w:eastAsia="Calibri" w:hAnsi="Times New Roman" w:cs="Times New Roman"/>
                <w:iCs/>
                <w:color w:val="000000"/>
                <w:sz w:val="24"/>
                <w:szCs w:val="24"/>
              </w:rPr>
              <w:t>Кощеев Сергей Анатольевич</w:t>
            </w:r>
          </w:p>
          <w:p w:rsidR="00F87C2A" w:rsidRDefault="00F87C2A" w:rsidP="0067245D">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sidR="009B7ECD">
              <w:rPr>
                <w:rFonts w:ascii="Times New Roman" w:eastAsia="Calibri" w:hAnsi="Times New Roman" w:cs="Times New Roman"/>
                <w:iCs/>
                <w:color w:val="000000"/>
                <w:sz w:val="24"/>
                <w:szCs w:val="24"/>
              </w:rPr>
              <w:t>4-18</w:t>
            </w:r>
            <w:r w:rsidRPr="00F87C2A">
              <w:rPr>
                <w:rFonts w:ascii="Times New Roman" w:eastAsia="Calibri" w:hAnsi="Times New Roman" w:cs="Times New Roman"/>
                <w:iCs/>
                <w:color w:val="000000"/>
                <w:sz w:val="24"/>
                <w:szCs w:val="24"/>
              </w:rPr>
              <w:t xml:space="preserve">, </w:t>
            </w:r>
          </w:p>
          <w:p w:rsidR="004071F7" w:rsidRPr="007662F2" w:rsidRDefault="005D6AFA" w:rsidP="00F87C2A">
            <w:pPr>
              <w:autoSpaceDE w:val="0"/>
              <w:autoSpaceDN w:val="0"/>
              <w:adjustRightInd w:val="0"/>
              <w:spacing w:after="0" w:line="240" w:lineRule="auto"/>
              <w:jc w:val="both"/>
              <w:rPr>
                <w:rStyle w:val="a3"/>
                <w:rFonts w:ascii="Times New Roman" w:eastAsia="Calibri" w:hAnsi="Times New Roman" w:cs="Times New Roman"/>
                <w:iCs/>
                <w:sz w:val="24"/>
                <w:szCs w:val="24"/>
              </w:rPr>
            </w:pPr>
            <w:r w:rsidRPr="00ED18D4">
              <w:rPr>
                <w:rFonts w:ascii="Times New Roman" w:hAnsi="Times New Roman" w:cs="Times New Roman"/>
                <w:iCs/>
                <w:sz w:val="24"/>
                <w:szCs w:val="24"/>
                <w:lang w:val="en-US"/>
              </w:rPr>
              <w:t>e</w:t>
            </w:r>
            <w:r w:rsidRPr="008F781F">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8F781F">
              <w:rPr>
                <w:rFonts w:ascii="Times New Roman" w:hAnsi="Times New Roman" w:cs="Times New Roman"/>
                <w:iCs/>
                <w:sz w:val="24"/>
                <w:szCs w:val="24"/>
              </w:rPr>
              <w:t xml:space="preserve">: </w:t>
            </w:r>
            <w:hyperlink r:id="rId13" w:history="1">
              <w:r w:rsidR="009B7ECD" w:rsidRPr="00E2672F">
                <w:rPr>
                  <w:rStyle w:val="a3"/>
                  <w:rFonts w:ascii="Times New Roman" w:eastAsia="Calibri" w:hAnsi="Times New Roman" w:cs="Times New Roman"/>
                  <w:iCs/>
                  <w:sz w:val="24"/>
                  <w:szCs w:val="24"/>
                  <w:lang w:val="en-US"/>
                </w:rPr>
                <w:t>Koshcheev</w:t>
              </w:r>
              <w:r w:rsidR="009B7ECD" w:rsidRPr="00E2672F">
                <w:rPr>
                  <w:rStyle w:val="a3"/>
                  <w:rFonts w:ascii="Times New Roman" w:eastAsia="Calibri" w:hAnsi="Times New Roman" w:cs="Times New Roman"/>
                  <w:iCs/>
                  <w:sz w:val="24"/>
                  <w:szCs w:val="24"/>
                </w:rPr>
                <w:t>@</w:t>
              </w:r>
              <w:r w:rsidR="009B7ECD" w:rsidRPr="00E2672F">
                <w:rPr>
                  <w:rStyle w:val="a3"/>
                  <w:rFonts w:ascii="Times New Roman" w:eastAsia="Calibri" w:hAnsi="Times New Roman" w:cs="Times New Roman"/>
                  <w:iCs/>
                  <w:sz w:val="24"/>
                  <w:szCs w:val="24"/>
                  <w:lang w:val="en-US"/>
                </w:rPr>
                <w:t>bashtel</w:t>
              </w:r>
              <w:r w:rsidR="009B7ECD" w:rsidRPr="00E2672F">
                <w:rPr>
                  <w:rStyle w:val="a3"/>
                  <w:rFonts w:ascii="Times New Roman" w:eastAsia="Calibri" w:hAnsi="Times New Roman" w:cs="Times New Roman"/>
                  <w:iCs/>
                  <w:sz w:val="24"/>
                  <w:szCs w:val="24"/>
                </w:rPr>
                <w:t>.</w:t>
              </w:r>
              <w:proofErr w:type="spellStart"/>
              <w:r w:rsidR="009B7ECD" w:rsidRPr="00E2672F">
                <w:rPr>
                  <w:rStyle w:val="a3"/>
                  <w:rFonts w:ascii="Times New Roman" w:eastAsia="Calibri" w:hAnsi="Times New Roman" w:cs="Times New Roman"/>
                  <w:iCs/>
                  <w:sz w:val="24"/>
                  <w:szCs w:val="24"/>
                  <w:lang w:val="en-US"/>
                </w:rPr>
                <w:t>ru</w:t>
              </w:r>
              <w:proofErr w:type="spellEnd"/>
            </w:hyperlink>
          </w:p>
          <w:p w:rsidR="009B7ECD" w:rsidRPr="008F781F" w:rsidRDefault="009B7ECD" w:rsidP="00F87C2A">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396814" w:rsidRDefault="009B7ECD" w:rsidP="0067245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организация</w:t>
            </w:r>
            <w:r w:rsidRPr="009B7ECD">
              <w:rPr>
                <w:rFonts w:ascii="Times New Roman" w:eastAsia="Times New Roman" w:hAnsi="Times New Roman" w:cs="Times New Roman"/>
                <w:iCs/>
                <w:sz w:val="24"/>
                <w:szCs w:val="24"/>
                <w:lang w:eastAsia="ru-RU"/>
              </w:rPr>
              <w:t xml:space="preserve"> электропитания рабочих мест в здании АТС-21/25, г. Стерлитамак </w:t>
            </w: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9B7ECD" w:rsidRPr="009B7ECD">
              <w:rPr>
                <w:rFonts w:ascii="Times New Roman" w:eastAsia="Calibri" w:hAnsi="Times New Roman" w:cs="Times New Roman"/>
                <w:iCs/>
                <w:sz w:val="24"/>
                <w:szCs w:val="24"/>
              </w:rPr>
              <w:t>844</w:t>
            </w:r>
            <w:r w:rsidR="009B7ECD">
              <w:rPr>
                <w:rFonts w:ascii="Times New Roman" w:eastAsia="Calibri" w:hAnsi="Times New Roman" w:cs="Times New Roman"/>
                <w:iCs/>
                <w:sz w:val="24"/>
                <w:szCs w:val="24"/>
              </w:rPr>
              <w:t xml:space="preserve"> </w:t>
            </w:r>
            <w:r w:rsidR="009B7ECD" w:rsidRPr="009B7ECD">
              <w:rPr>
                <w:rFonts w:ascii="Times New Roman" w:eastAsia="Calibri" w:hAnsi="Times New Roman" w:cs="Times New Roman"/>
                <w:iCs/>
                <w:sz w:val="24"/>
                <w:szCs w:val="24"/>
              </w:rPr>
              <w:t xml:space="preserve">375 </w:t>
            </w:r>
            <w:r w:rsidRPr="0067245D">
              <w:rPr>
                <w:rFonts w:ascii="Times New Roman" w:eastAsia="Calibri" w:hAnsi="Times New Roman" w:cs="Times New Roman"/>
                <w:iCs/>
                <w:sz w:val="24"/>
                <w:szCs w:val="24"/>
              </w:rPr>
              <w:t>(</w:t>
            </w:r>
            <w:r w:rsidR="009B7ECD">
              <w:rPr>
                <w:rFonts w:ascii="Times New Roman" w:eastAsia="Calibri" w:hAnsi="Times New Roman" w:cs="Times New Roman"/>
                <w:iCs/>
                <w:sz w:val="24"/>
                <w:szCs w:val="24"/>
              </w:rPr>
              <w:t>Восем</w:t>
            </w:r>
            <w:r w:rsidR="00396814">
              <w:rPr>
                <w:rFonts w:ascii="Times New Roman" w:eastAsia="Calibri" w:hAnsi="Times New Roman" w:cs="Times New Roman"/>
                <w:iCs/>
                <w:sz w:val="24"/>
                <w:szCs w:val="24"/>
              </w:rPr>
              <w:t xml:space="preserve">ьсот </w:t>
            </w:r>
            <w:r w:rsidR="009B7ECD">
              <w:rPr>
                <w:rFonts w:ascii="Times New Roman" w:eastAsia="Calibri" w:hAnsi="Times New Roman" w:cs="Times New Roman"/>
                <w:iCs/>
                <w:sz w:val="24"/>
                <w:szCs w:val="24"/>
              </w:rPr>
              <w:t xml:space="preserve">сорок четыре </w:t>
            </w:r>
            <w:r w:rsidR="00396814">
              <w:rPr>
                <w:rFonts w:ascii="Times New Roman" w:eastAsia="Calibri" w:hAnsi="Times New Roman" w:cs="Times New Roman"/>
                <w:iCs/>
                <w:sz w:val="24"/>
                <w:szCs w:val="24"/>
              </w:rPr>
              <w:t>тысяч</w:t>
            </w:r>
            <w:r w:rsidR="009B7ECD">
              <w:rPr>
                <w:rFonts w:ascii="Times New Roman" w:eastAsia="Calibri" w:hAnsi="Times New Roman" w:cs="Times New Roman"/>
                <w:iCs/>
                <w:sz w:val="24"/>
                <w:szCs w:val="24"/>
              </w:rPr>
              <w:t>и три</w:t>
            </w:r>
            <w:r w:rsidR="00396814">
              <w:rPr>
                <w:rFonts w:ascii="Times New Roman" w:eastAsia="Calibri" w:hAnsi="Times New Roman" w:cs="Times New Roman"/>
                <w:iCs/>
                <w:sz w:val="24"/>
                <w:szCs w:val="24"/>
              </w:rPr>
              <w:t>ста</w:t>
            </w:r>
            <w:r w:rsidR="009B7ECD">
              <w:rPr>
                <w:rFonts w:ascii="Times New Roman" w:eastAsia="Calibri" w:hAnsi="Times New Roman" w:cs="Times New Roman"/>
                <w:iCs/>
                <w:sz w:val="24"/>
                <w:szCs w:val="24"/>
              </w:rPr>
              <w:t xml:space="preserve"> семьдесят пять</w:t>
            </w:r>
            <w:r w:rsidRPr="0067245D">
              <w:rPr>
                <w:rFonts w:ascii="Times New Roman" w:eastAsia="Calibri" w:hAnsi="Times New Roman" w:cs="Times New Roman"/>
                <w:iCs/>
                <w:sz w:val="24"/>
                <w:szCs w:val="24"/>
              </w:rPr>
              <w:t xml:space="preserve">) рублей </w:t>
            </w:r>
            <w:r w:rsidR="005F7B18">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A334EF">
              <w:rPr>
                <w:rFonts w:ascii="Times New Roman" w:eastAsia="Calibri" w:hAnsi="Times New Roman" w:cs="Times New Roman"/>
                <w:iCs/>
                <w:sz w:val="24"/>
                <w:szCs w:val="24"/>
              </w:rPr>
              <w:t>1</w:t>
            </w:r>
            <w:r w:rsidR="009B7ECD">
              <w:rPr>
                <w:rFonts w:ascii="Times New Roman" w:eastAsia="Calibri" w:hAnsi="Times New Roman" w:cs="Times New Roman"/>
                <w:iCs/>
                <w:sz w:val="24"/>
                <w:szCs w:val="24"/>
              </w:rPr>
              <w:t>40</w:t>
            </w:r>
            <w:r w:rsidR="00A334EF">
              <w:rPr>
                <w:rFonts w:ascii="Times New Roman" w:eastAsia="Calibri" w:hAnsi="Times New Roman" w:cs="Times New Roman"/>
                <w:iCs/>
                <w:sz w:val="24"/>
                <w:szCs w:val="24"/>
              </w:rPr>
              <w:t xml:space="preserve"> </w:t>
            </w:r>
            <w:r w:rsidR="009B7ECD">
              <w:rPr>
                <w:rFonts w:ascii="Times New Roman" w:eastAsia="Calibri" w:hAnsi="Times New Roman" w:cs="Times New Roman"/>
                <w:iCs/>
                <w:sz w:val="24"/>
                <w:szCs w:val="24"/>
              </w:rPr>
              <w:t>729</w:t>
            </w:r>
            <w:r w:rsidR="00224A0F">
              <w:rPr>
                <w:rFonts w:ascii="Times New Roman" w:eastAsia="Calibri" w:hAnsi="Times New Roman" w:cs="Times New Roman"/>
                <w:iCs/>
                <w:sz w:val="24"/>
                <w:szCs w:val="24"/>
              </w:rPr>
              <w:t>,</w:t>
            </w:r>
            <w:r w:rsidR="009B7ECD">
              <w:rPr>
                <w:rFonts w:ascii="Times New Roman" w:eastAsia="Calibri" w:hAnsi="Times New Roman" w:cs="Times New Roman"/>
                <w:iCs/>
                <w:sz w:val="24"/>
                <w:szCs w:val="24"/>
              </w:rPr>
              <w:t>17</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8B4387">
              <w:rPr>
                <w:rFonts w:ascii="Times New Roman" w:eastAsia="Calibri" w:hAnsi="Times New Roman" w:cs="Times New Roman"/>
                <w:iCs/>
                <w:sz w:val="24"/>
                <w:szCs w:val="24"/>
              </w:rPr>
              <w:t xml:space="preserve">Сто </w:t>
            </w:r>
            <w:r w:rsidR="009B7ECD">
              <w:rPr>
                <w:rFonts w:ascii="Times New Roman" w:eastAsia="Calibri" w:hAnsi="Times New Roman" w:cs="Times New Roman"/>
                <w:iCs/>
                <w:sz w:val="24"/>
                <w:szCs w:val="24"/>
              </w:rPr>
              <w:t xml:space="preserve">сорок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сяч</w:t>
            </w:r>
            <w:r w:rsidR="00A334EF">
              <w:rPr>
                <w:rFonts w:ascii="Times New Roman" w:eastAsia="Calibri" w:hAnsi="Times New Roman" w:cs="Times New Roman"/>
                <w:iCs/>
                <w:sz w:val="24"/>
                <w:szCs w:val="24"/>
              </w:rPr>
              <w:t xml:space="preserve"> </w:t>
            </w:r>
            <w:r w:rsidR="009B7ECD">
              <w:rPr>
                <w:rFonts w:ascii="Times New Roman" w:eastAsia="Calibri" w:hAnsi="Times New Roman" w:cs="Times New Roman"/>
                <w:iCs/>
                <w:sz w:val="24"/>
                <w:szCs w:val="24"/>
              </w:rPr>
              <w:t>сем</w:t>
            </w:r>
            <w:r w:rsidR="00A334EF">
              <w:rPr>
                <w:rFonts w:ascii="Times New Roman" w:eastAsia="Calibri" w:hAnsi="Times New Roman" w:cs="Times New Roman"/>
                <w:iCs/>
                <w:sz w:val="24"/>
                <w:szCs w:val="24"/>
              </w:rPr>
              <w:t xml:space="preserve">ьсот </w:t>
            </w:r>
            <w:r w:rsidR="009B7ECD">
              <w:rPr>
                <w:rFonts w:ascii="Times New Roman" w:eastAsia="Calibri" w:hAnsi="Times New Roman" w:cs="Times New Roman"/>
                <w:iCs/>
                <w:sz w:val="24"/>
                <w:szCs w:val="24"/>
              </w:rPr>
              <w:t>двадцать девять</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A334EF">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9B7ECD">
              <w:rPr>
                <w:rFonts w:ascii="Times New Roman" w:eastAsia="Calibri" w:hAnsi="Times New Roman" w:cs="Times New Roman"/>
                <w:iCs/>
                <w:sz w:val="24"/>
                <w:szCs w:val="24"/>
              </w:rPr>
              <w:t>1</w:t>
            </w:r>
            <w:r w:rsidR="00A334EF">
              <w:rPr>
                <w:rFonts w:ascii="Times New Roman" w:eastAsia="Calibri" w:hAnsi="Times New Roman" w:cs="Times New Roman"/>
                <w:iCs/>
                <w:sz w:val="24"/>
                <w:szCs w:val="24"/>
              </w:rPr>
              <w:t>7</w:t>
            </w:r>
            <w:r w:rsidRPr="0067245D">
              <w:rPr>
                <w:rFonts w:ascii="Times New Roman" w:eastAsia="Calibri" w:hAnsi="Times New Roman" w:cs="Times New Roman"/>
                <w:iCs/>
                <w:sz w:val="24"/>
                <w:szCs w:val="24"/>
              </w:rPr>
              <w:t xml:space="preserve"> копе</w:t>
            </w:r>
            <w:r w:rsidR="00A334EF">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9B7ECD">
              <w:rPr>
                <w:rFonts w:ascii="Times New Roman" w:eastAsia="Times New Roman" w:hAnsi="Times New Roman" w:cs="Times New Roman"/>
                <w:iCs/>
                <w:sz w:val="24"/>
                <w:szCs w:val="24"/>
                <w:lang w:eastAsia="ru-RU"/>
              </w:rPr>
              <w:t>703 645,83</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9B7ECD">
              <w:rPr>
                <w:rFonts w:ascii="Times New Roman" w:eastAsia="Times New Roman" w:hAnsi="Times New Roman" w:cs="Times New Roman"/>
                <w:iCs/>
                <w:sz w:val="24"/>
                <w:szCs w:val="24"/>
                <w:lang w:eastAsia="ru-RU"/>
              </w:rPr>
              <w:t>Семьсот три</w:t>
            </w:r>
            <w:r w:rsidR="00396814">
              <w:rPr>
                <w:rFonts w:ascii="Times New Roman" w:eastAsia="Times New Roman" w:hAnsi="Times New Roman" w:cs="Times New Roman"/>
                <w:iCs/>
                <w:sz w:val="24"/>
                <w:szCs w:val="24"/>
                <w:lang w:eastAsia="ru-RU"/>
              </w:rPr>
              <w:t xml:space="preserve"> </w:t>
            </w:r>
            <w:r w:rsidR="00224A0F">
              <w:rPr>
                <w:rFonts w:ascii="Times New Roman" w:eastAsia="Times New Roman" w:hAnsi="Times New Roman" w:cs="Times New Roman"/>
                <w:iCs/>
                <w:sz w:val="24"/>
                <w:szCs w:val="24"/>
                <w:lang w:eastAsia="ru-RU"/>
              </w:rPr>
              <w:t>тысяч</w:t>
            </w:r>
            <w:r w:rsidR="009B7ECD">
              <w:rPr>
                <w:rFonts w:ascii="Times New Roman" w:eastAsia="Times New Roman" w:hAnsi="Times New Roman" w:cs="Times New Roman"/>
                <w:iCs/>
                <w:sz w:val="24"/>
                <w:szCs w:val="24"/>
                <w:lang w:eastAsia="ru-RU"/>
              </w:rPr>
              <w:t>и шестьсот сорок пять</w:t>
            </w:r>
            <w:r w:rsidR="00396814">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рубл</w:t>
            </w:r>
            <w:r w:rsidR="00396814">
              <w:rPr>
                <w:rFonts w:ascii="Times New Roman" w:eastAsia="Times New Roman" w:hAnsi="Times New Roman" w:cs="Times New Roman"/>
                <w:iCs/>
                <w:sz w:val="24"/>
                <w:szCs w:val="24"/>
                <w:lang w:eastAsia="ru-RU"/>
              </w:rPr>
              <w:t>ей</w:t>
            </w:r>
            <w:r w:rsidR="00A334EF">
              <w:rPr>
                <w:rFonts w:ascii="Times New Roman" w:eastAsia="Times New Roman" w:hAnsi="Times New Roman" w:cs="Times New Roman"/>
                <w:iCs/>
                <w:sz w:val="24"/>
                <w:szCs w:val="24"/>
                <w:lang w:eastAsia="ru-RU"/>
              </w:rPr>
              <w:t xml:space="preserve"> </w:t>
            </w:r>
            <w:r w:rsidR="009B7ECD">
              <w:rPr>
                <w:rFonts w:ascii="Times New Roman" w:eastAsia="Times New Roman" w:hAnsi="Times New Roman" w:cs="Times New Roman"/>
                <w:iCs/>
                <w:sz w:val="24"/>
                <w:szCs w:val="24"/>
                <w:lang w:eastAsia="ru-RU"/>
              </w:rPr>
              <w:t>83</w:t>
            </w:r>
            <w:r w:rsidRPr="0067245D">
              <w:rPr>
                <w:rFonts w:ascii="Times New Roman" w:eastAsia="Times New Roman" w:hAnsi="Times New Roman" w:cs="Times New Roman"/>
                <w:iCs/>
                <w:sz w:val="24"/>
                <w:szCs w:val="24"/>
                <w:lang w:eastAsia="ru-RU"/>
              </w:rPr>
              <w:t xml:space="preserve"> копе</w:t>
            </w:r>
            <w:r w:rsidR="009B7ECD">
              <w:rPr>
                <w:rFonts w:ascii="Times New Roman" w:eastAsia="Times New Roman" w:hAnsi="Times New Roman" w:cs="Times New Roman"/>
                <w:iCs/>
                <w:sz w:val="24"/>
                <w:szCs w:val="24"/>
                <w:lang w:eastAsia="ru-RU"/>
              </w:rPr>
              <w:t>й</w:t>
            </w:r>
            <w:r w:rsidR="00251036">
              <w:rPr>
                <w:rFonts w:ascii="Times New Roman" w:eastAsia="Times New Roman" w:hAnsi="Times New Roman" w:cs="Times New Roman"/>
                <w:iCs/>
                <w:sz w:val="24"/>
                <w:szCs w:val="24"/>
                <w:lang w:eastAsia="ru-RU"/>
              </w:rPr>
              <w:t>к</w:t>
            </w:r>
            <w:r w:rsidR="009B7ECD">
              <w:rPr>
                <w:rFonts w:ascii="Times New Roman" w:eastAsia="Times New Roman" w:hAnsi="Times New Roman" w:cs="Times New Roman"/>
                <w:iCs/>
                <w:sz w:val="24"/>
                <w:szCs w:val="24"/>
                <w:lang w:eastAsia="ru-RU"/>
              </w:rPr>
              <w:t>и</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4"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DC7A58"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7-09T00:00:00Z">
                  <w:dateFormat w:val="«dd» MMMM yyyy 'года'"/>
                  <w:lid w:val="ru-RU"/>
                  <w:storeMappedDataAs w:val="dateTime"/>
                  <w:calendar w:val="gregorian"/>
                </w:date>
              </w:sdtPr>
              <w:sdtEndPr/>
              <w:sdtContent>
                <w:r w:rsidR="009B7ECD">
                  <w:rPr>
                    <w:rFonts w:ascii="Times New Roman" w:eastAsia="Calibri" w:hAnsi="Times New Roman" w:cs="Times New Roman"/>
                    <w:color w:val="000000"/>
                    <w:sz w:val="24"/>
                    <w:szCs w:val="24"/>
                  </w:rPr>
                  <w:t>«09» июля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DC7A58"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7-09T00:00:00Z">
                  <w:dateFormat w:val="«dd» MMMM yyyy 'года'"/>
                  <w:lid w:val="ru-RU"/>
                  <w:storeMappedDataAs w:val="dateTime"/>
                  <w:calendar w:val="gregorian"/>
                </w:date>
              </w:sdtPr>
              <w:sdtEndPr/>
              <w:sdtContent>
                <w:r w:rsidR="009B7ECD">
                  <w:rPr>
                    <w:rFonts w:ascii="Times New Roman" w:eastAsia="Calibri" w:hAnsi="Times New Roman" w:cs="Times New Roman"/>
                    <w:iCs/>
                    <w:color w:val="000000"/>
                    <w:sz w:val="24"/>
                    <w:szCs w:val="24"/>
                  </w:rPr>
                  <w:t>«09» июля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AE564F" w:rsidRDefault="0067245D" w:rsidP="0067245D">
            <w:pPr>
              <w:spacing w:after="0" w:line="240" w:lineRule="auto"/>
              <w:rPr>
                <w:rFonts w:ascii="Times New Roman" w:eastAsia="Times New Roman" w:hAnsi="Times New Roman" w:cs="Times New Roman"/>
                <w:sz w:val="24"/>
                <w:szCs w:val="24"/>
                <w:lang w:eastAsia="ru-RU"/>
              </w:rPr>
            </w:pPr>
            <w:r w:rsidRPr="00AE564F">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DC7A58"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7-16T00:00:00Z">
                  <w:dateFormat w:val="«dd» MMMM yyyy 'года'"/>
                  <w:lid w:val="ru-RU"/>
                  <w:storeMappedDataAs w:val="dateTime"/>
                  <w:calendar w:val="gregorian"/>
                </w:date>
              </w:sdtPr>
              <w:sdtEndPr/>
              <w:sdtContent>
                <w:r w:rsidR="009B7ECD">
                  <w:rPr>
                    <w:rFonts w:ascii="Times New Roman" w:eastAsia="Times New Roman" w:hAnsi="Times New Roman" w:cs="Times New Roman"/>
                    <w:sz w:val="24"/>
                    <w:szCs w:val="24"/>
                    <w:lang w:eastAsia="ru-RU"/>
                  </w:rPr>
                  <w:t>«16» июля 2019 года</w:t>
                </w:r>
              </w:sdtContent>
            </w:sdt>
            <w:r w:rsidR="0067245D" w:rsidRPr="00AE564F">
              <w:rPr>
                <w:rFonts w:ascii="Times New Roman" w:eastAsia="Times New Roman" w:hAnsi="Times New Roman" w:cs="Times New Roman"/>
                <w:sz w:val="24"/>
                <w:szCs w:val="24"/>
                <w:lang w:eastAsia="ru-RU"/>
              </w:rPr>
              <w:t xml:space="preserve"> </w:t>
            </w:r>
            <w:r w:rsidR="00423E60" w:rsidRPr="00AE564F">
              <w:rPr>
                <w:rFonts w:ascii="Times New Roman" w:eastAsia="Times New Roman" w:hAnsi="Times New Roman" w:cs="Times New Roman"/>
                <w:sz w:val="24"/>
                <w:szCs w:val="24"/>
                <w:lang w:eastAsia="ru-RU"/>
              </w:rPr>
              <w:t>08</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7-12T00:00:00Z">
                  <w:dateFormat w:val="«dd» MMMM yyyy 'года'"/>
                  <w:lid w:val="ru-RU"/>
                  <w:storeMappedDataAs w:val="dateTime"/>
                  <w:calendar w:val="gregorian"/>
                </w:date>
              </w:sdtPr>
              <w:sdtEndPr/>
              <w:sdtContent>
                <w:r w:rsidR="009B7ECD">
                  <w:rPr>
                    <w:rFonts w:ascii="Times New Roman" w:eastAsia="Calibri" w:hAnsi="Times New Roman" w:cs="Times New Roman"/>
                    <w:iCs/>
                    <w:color w:val="000000"/>
                    <w:sz w:val="24"/>
                    <w:szCs w:val="24"/>
                  </w:rPr>
                  <w:t>«12» июля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7-15T00:00:00Z">
                  <w:dateFormat w:val="«dd» MMMM yyyy 'года'"/>
                  <w:lid w:val="ru-RU"/>
                  <w:storeMappedDataAs w:val="dateTime"/>
                  <w:calendar w:val="gregorian"/>
                </w:date>
              </w:sdtPr>
              <w:sdtEndPr/>
              <w:sdtContent>
                <w:r w:rsidR="009B7ECD">
                  <w:rPr>
                    <w:rFonts w:ascii="Times New Roman" w:eastAsia="Calibri" w:hAnsi="Times New Roman" w:cs="Times New Roman"/>
                    <w:iCs/>
                    <w:color w:val="000000"/>
                    <w:sz w:val="24"/>
                    <w:szCs w:val="24"/>
                  </w:rPr>
                  <w:t>«15» июля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7-17T00:00:00Z">
                  <w:dateFormat w:val="«dd» MMMM yyyy 'года'"/>
                  <w:lid w:val="ru-RU"/>
                  <w:storeMappedDataAs w:val="dateTime"/>
                  <w:calendar w:val="gregorian"/>
                </w:date>
              </w:sdtPr>
              <w:sdtEndPr/>
              <w:sdtContent>
                <w:r w:rsidR="00E518B3">
                  <w:rPr>
                    <w:rFonts w:ascii="Times New Roman" w:eastAsia="Calibri" w:hAnsi="Times New Roman" w:cs="Times New Roman"/>
                    <w:iCs/>
                    <w:color w:val="000000"/>
                    <w:sz w:val="24"/>
                    <w:szCs w:val="24"/>
                  </w:rPr>
                  <w:t>«17» июля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7-18T00:00:00Z">
                  <w:dateFormat w:val="«dd» MMMM yyyy 'года'"/>
                  <w:lid w:val="ru-RU"/>
                  <w:storeMappedDataAs w:val="dateTime"/>
                  <w:calendar w:val="gregorian"/>
                </w:date>
              </w:sdtPr>
              <w:sdtEndPr/>
              <w:sdtContent>
                <w:r w:rsidR="00E518B3">
                  <w:rPr>
                    <w:rFonts w:ascii="Times New Roman" w:eastAsia="Calibri" w:hAnsi="Times New Roman" w:cs="Times New Roman"/>
                    <w:iCs/>
                    <w:color w:val="000000"/>
                    <w:sz w:val="24"/>
                    <w:szCs w:val="24"/>
                  </w:rPr>
                  <w:t>«18» июля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w:t>
            </w:r>
            <w:r w:rsidRPr="003C7F4A">
              <w:rPr>
                <w:rFonts w:ascii="Times New Roman" w:eastAsia="Calibri" w:hAnsi="Times New Roman" w:cs="Times New Roman"/>
                <w:color w:val="000000"/>
                <w:sz w:val="24"/>
                <w:szCs w:val="26"/>
              </w:rPr>
              <w:t>законодательством</w:t>
            </w:r>
            <w:r w:rsidRPr="0067245D">
              <w:rPr>
                <w:rFonts w:ascii="Times New Roman" w:eastAsia="Calibri" w:hAnsi="Times New Roman" w:cs="Times New Roman"/>
                <w:color w:val="000000"/>
                <w:sz w:val="26"/>
                <w:szCs w:val="26"/>
              </w:rPr>
              <w:t>.</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5"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6"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7"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DC7A58">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3"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DC7A58" w:rsidP="00667472">
      <w:pPr>
        <w:spacing w:after="0" w:line="240" w:lineRule="auto"/>
        <w:ind w:firstLine="567"/>
        <w:jc w:val="both"/>
        <w:rPr>
          <w:rFonts w:ascii="Times New Roman" w:eastAsia="Times New Roman" w:hAnsi="Times New Roman" w:cs="Times New Roman"/>
          <w:sz w:val="24"/>
          <w:szCs w:val="24"/>
          <w:lang w:eastAsia="ru-RU"/>
        </w:rPr>
      </w:pPr>
      <w:hyperlink r:id="rId24"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6"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E518B3" w:rsidRDefault="00E518B3" w:rsidP="00E518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B7ECD">
              <w:rPr>
                <w:rFonts w:ascii="Times New Roman" w:eastAsia="Calibri" w:hAnsi="Times New Roman" w:cs="Times New Roman"/>
                <w:iCs/>
                <w:color w:val="000000"/>
                <w:sz w:val="24"/>
                <w:szCs w:val="24"/>
              </w:rPr>
              <w:t>Кощеев Сергей Анатольевич</w:t>
            </w:r>
          </w:p>
          <w:p w:rsidR="00E518B3" w:rsidRDefault="00E518B3" w:rsidP="00E518B3">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4-18</w:t>
            </w:r>
            <w:r w:rsidRPr="00F87C2A">
              <w:rPr>
                <w:rFonts w:ascii="Times New Roman" w:eastAsia="Calibri" w:hAnsi="Times New Roman" w:cs="Times New Roman"/>
                <w:iCs/>
                <w:color w:val="000000"/>
                <w:sz w:val="24"/>
                <w:szCs w:val="24"/>
              </w:rPr>
              <w:t xml:space="preserve">, </w:t>
            </w:r>
          </w:p>
          <w:p w:rsidR="00E518B3" w:rsidRPr="00283785" w:rsidRDefault="00E518B3" w:rsidP="00E518B3">
            <w:pPr>
              <w:autoSpaceDE w:val="0"/>
              <w:autoSpaceDN w:val="0"/>
              <w:adjustRightInd w:val="0"/>
              <w:spacing w:after="0" w:line="240" w:lineRule="auto"/>
              <w:jc w:val="both"/>
              <w:rPr>
                <w:rStyle w:val="a3"/>
                <w:rFonts w:ascii="Times New Roman" w:eastAsia="Calibri" w:hAnsi="Times New Roman" w:cs="Times New Roman"/>
                <w:iCs/>
                <w:sz w:val="24"/>
                <w:szCs w:val="24"/>
              </w:rPr>
            </w:pPr>
            <w:r w:rsidRPr="00ED18D4">
              <w:rPr>
                <w:rFonts w:ascii="Times New Roman" w:hAnsi="Times New Roman" w:cs="Times New Roman"/>
                <w:iCs/>
                <w:sz w:val="24"/>
                <w:szCs w:val="24"/>
                <w:lang w:val="en-US"/>
              </w:rPr>
              <w:t>e</w:t>
            </w:r>
            <w:r w:rsidRPr="008F781F">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8F781F">
              <w:rPr>
                <w:rFonts w:ascii="Times New Roman" w:hAnsi="Times New Roman" w:cs="Times New Roman"/>
                <w:iCs/>
                <w:sz w:val="24"/>
                <w:szCs w:val="24"/>
              </w:rPr>
              <w:t xml:space="preserve">: </w:t>
            </w:r>
            <w:hyperlink r:id="rId27" w:history="1">
              <w:r w:rsidRPr="00E2672F">
                <w:rPr>
                  <w:rStyle w:val="a3"/>
                  <w:rFonts w:ascii="Times New Roman" w:eastAsia="Calibri" w:hAnsi="Times New Roman" w:cs="Times New Roman"/>
                  <w:iCs/>
                  <w:sz w:val="24"/>
                  <w:szCs w:val="24"/>
                  <w:lang w:val="en-US"/>
                </w:rPr>
                <w:t>Koshcheev</w:t>
              </w:r>
              <w:r w:rsidRPr="00E2672F">
                <w:rPr>
                  <w:rStyle w:val="a3"/>
                  <w:rFonts w:ascii="Times New Roman" w:eastAsia="Calibri" w:hAnsi="Times New Roman" w:cs="Times New Roman"/>
                  <w:iCs/>
                  <w:sz w:val="24"/>
                  <w:szCs w:val="24"/>
                </w:rPr>
                <w:t>@</w:t>
              </w:r>
              <w:r w:rsidRPr="00E2672F">
                <w:rPr>
                  <w:rStyle w:val="a3"/>
                  <w:rFonts w:ascii="Times New Roman" w:eastAsia="Calibri" w:hAnsi="Times New Roman" w:cs="Times New Roman"/>
                  <w:iCs/>
                  <w:sz w:val="24"/>
                  <w:szCs w:val="24"/>
                  <w:lang w:val="en-US"/>
                </w:rPr>
                <w:t>bashtel</w:t>
              </w:r>
              <w:r w:rsidRPr="00E2672F">
                <w:rPr>
                  <w:rStyle w:val="a3"/>
                  <w:rFonts w:ascii="Times New Roman" w:eastAsia="Calibri" w:hAnsi="Times New Roman" w:cs="Times New Roman"/>
                  <w:iCs/>
                  <w:sz w:val="24"/>
                  <w:szCs w:val="24"/>
                </w:rPr>
                <w:t>.</w:t>
              </w:r>
              <w:proofErr w:type="spellStart"/>
              <w:r w:rsidRPr="00E2672F">
                <w:rPr>
                  <w:rStyle w:val="a3"/>
                  <w:rFonts w:ascii="Times New Roman" w:eastAsia="Calibri" w:hAnsi="Times New Roman" w:cs="Times New Roman"/>
                  <w:iCs/>
                  <w:sz w:val="24"/>
                  <w:szCs w:val="24"/>
                  <w:lang w:val="en-US"/>
                </w:rPr>
                <w:t>ru</w:t>
              </w:r>
              <w:proofErr w:type="spellEnd"/>
            </w:hyperlink>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6-18T00:00:00Z">
                <w:dateFormat w:val="«dd» MMMM yyyy 'года'"/>
                <w:lid w:val="ru-RU"/>
                <w:storeMappedDataAs w:val="dateTime"/>
                <w:calendar w:val="gregorian"/>
              </w:date>
            </w:sdtPr>
            <w:sdtEndPr/>
            <w:sdtContent>
              <w:p w:rsidR="0067245D" w:rsidRPr="0067245D" w:rsidRDefault="00E518B3"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июня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DC7A58"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7-09T00:00:00Z">
                  <w:dateFormat w:val="«dd» MMMM yyyy 'года'"/>
                  <w:lid w:val="ru-RU"/>
                  <w:storeMappedDataAs w:val="dateTime"/>
                  <w:calendar w:val="gregorian"/>
                </w:date>
              </w:sdtPr>
              <w:sdtEndPr/>
              <w:sdtContent>
                <w:r w:rsidR="00E518B3">
                  <w:rPr>
                    <w:rFonts w:ascii="Times New Roman" w:eastAsia="Times New Roman" w:hAnsi="Times New Roman" w:cs="Times New Roman"/>
                    <w:sz w:val="24"/>
                    <w:szCs w:val="24"/>
                    <w:lang w:eastAsia="ru-RU"/>
                  </w:rPr>
                  <w:t>«09»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DC7A58"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7-09T00:00:00Z">
                  <w:dateFormat w:val="«dd» MMMM yyyy 'года'"/>
                  <w:lid w:val="ru-RU"/>
                  <w:storeMappedDataAs w:val="dateTime"/>
                  <w:calendar w:val="gregorian"/>
                </w:date>
              </w:sdtPr>
              <w:sdtEndPr/>
              <w:sdtContent>
                <w:r w:rsidR="00E518B3">
                  <w:rPr>
                    <w:rFonts w:ascii="Times New Roman" w:eastAsia="Times New Roman" w:hAnsi="Times New Roman" w:cs="Times New Roman"/>
                    <w:sz w:val="24"/>
                    <w:szCs w:val="24"/>
                    <w:lang w:eastAsia="ru-RU"/>
                  </w:rPr>
                  <w:t>«09»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DC7A58"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7-16T00:00:00Z">
                  <w:dateFormat w:val="«dd» MMMM yyyy 'года'"/>
                  <w:lid w:val="ru-RU"/>
                  <w:storeMappedDataAs w:val="dateTime"/>
                  <w:calendar w:val="gregorian"/>
                </w:date>
              </w:sdtPr>
              <w:sdtEndPr/>
              <w:sdtContent>
                <w:r w:rsidR="00E518B3">
                  <w:rPr>
                    <w:rFonts w:ascii="Times New Roman" w:eastAsia="Times New Roman" w:hAnsi="Times New Roman" w:cs="Times New Roman"/>
                    <w:sz w:val="24"/>
                    <w:szCs w:val="24"/>
                    <w:lang w:eastAsia="ru-RU"/>
                  </w:rPr>
                  <w:t>«16»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первых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898112512"/>
                <w:placeholder>
                  <w:docPart w:val="E345CCF4FF4240EDB35E6FD61697E739"/>
                </w:placeholder>
                <w:date w:fullDate="2019-07-12T00:00:00Z">
                  <w:dateFormat w:val="«dd» MMMM yyyy 'года'"/>
                  <w:lid w:val="ru-RU"/>
                  <w:storeMappedDataAs w:val="dateTime"/>
                  <w:calendar w:val="gregorian"/>
                </w:date>
              </w:sdtPr>
              <w:sdtEndPr/>
              <w:sdtContent>
                <w:r w:rsidR="00E518B3">
                  <w:rPr>
                    <w:rFonts w:ascii="Times New Roman" w:eastAsia="Calibri" w:hAnsi="Times New Roman" w:cs="Times New Roman"/>
                    <w:iCs/>
                    <w:color w:val="000000"/>
                    <w:sz w:val="24"/>
                    <w:szCs w:val="24"/>
                  </w:rPr>
                  <w:t>«12» июля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Аукционный торг:</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65087740"/>
                <w:placeholder>
                  <w:docPart w:val="E345CCF4FF4240EDB35E6FD61697E739"/>
                </w:placeholder>
                <w:date w:fullDate="2019-07-15T00:00:00Z">
                  <w:dateFormat w:val="«dd» MMMM yyyy 'года'"/>
                  <w:lid w:val="ru-RU"/>
                  <w:storeMappedDataAs w:val="dateTime"/>
                  <w:calendar w:val="gregorian"/>
                </w:date>
              </w:sdtPr>
              <w:sdtEndPr/>
              <w:sdtContent>
                <w:r w:rsidR="00E518B3">
                  <w:rPr>
                    <w:rFonts w:ascii="Times New Roman" w:eastAsia="Calibri" w:hAnsi="Times New Roman" w:cs="Times New Roman"/>
                    <w:iCs/>
                    <w:color w:val="000000"/>
                    <w:sz w:val="24"/>
                    <w:szCs w:val="24"/>
                  </w:rPr>
                  <w:t>«15» июля 2019 года</w:t>
                </w:r>
              </w:sdtContent>
            </w:sdt>
            <w:r w:rsidRPr="00AE564F">
              <w:rPr>
                <w:rFonts w:ascii="Times New Roman" w:eastAsia="Calibri" w:hAnsi="Times New Roman" w:cs="Times New Roman"/>
                <w:iCs/>
                <w:color w:val="000000"/>
                <w:sz w:val="24"/>
                <w:szCs w:val="24"/>
              </w:rPr>
              <w:t xml:space="preserve"> (время начала назначается на ЭТП автоматически)</w:t>
            </w: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вторых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2490738"/>
                <w:placeholder>
                  <w:docPart w:val="E345CCF4FF4240EDB35E6FD61697E739"/>
                </w:placeholder>
                <w:date w:fullDate="2019-07-17T00:00:00Z">
                  <w:dateFormat w:val="«dd» MMMM yyyy 'года'"/>
                  <w:lid w:val="ru-RU"/>
                  <w:storeMappedDataAs w:val="dateTime"/>
                  <w:calendar w:val="gregorian"/>
                </w:date>
              </w:sdtPr>
              <w:sdtEndPr/>
              <w:sdtContent>
                <w:r w:rsidR="00E518B3">
                  <w:rPr>
                    <w:rFonts w:ascii="Times New Roman" w:eastAsia="Calibri" w:hAnsi="Times New Roman" w:cs="Times New Roman"/>
                    <w:iCs/>
                    <w:color w:val="000000"/>
                    <w:sz w:val="24"/>
                    <w:szCs w:val="24"/>
                  </w:rPr>
                  <w:t>«17» июля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b/>
                <w:iCs/>
                <w:color w:val="000000"/>
                <w:sz w:val="24"/>
                <w:szCs w:val="24"/>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Подведение итогов закупки:</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45453665"/>
                <w:placeholder>
                  <w:docPart w:val="E345CCF4FF4240EDB35E6FD61697E739"/>
                </w:placeholder>
                <w:date w:fullDate="2019-07-18T00:00:00Z">
                  <w:dateFormat w:val="«dd» MMMM yyyy 'года'"/>
                  <w:lid w:val="ru-RU"/>
                  <w:storeMappedDataAs w:val="dateTime"/>
                  <w:calendar w:val="gregorian"/>
                </w:date>
              </w:sdtPr>
              <w:sdtEndPr/>
              <w:sdtContent>
                <w:r w:rsidR="00E518B3">
                  <w:rPr>
                    <w:rFonts w:ascii="Times New Roman" w:eastAsia="Calibri" w:hAnsi="Times New Roman" w:cs="Times New Roman"/>
                    <w:iCs/>
                    <w:color w:val="000000"/>
                    <w:sz w:val="24"/>
                    <w:szCs w:val="24"/>
                  </w:rPr>
                  <w:t>«18» июля 2019 года</w:t>
                </w:r>
              </w:sdtContent>
            </w:sdt>
          </w:p>
          <w:p w:rsidR="00AE564F" w:rsidRDefault="00AE564F"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w:t>
            </w:r>
          </w:p>
          <w:p w:rsidR="0067245D" w:rsidRPr="0067245D" w:rsidRDefault="0067245D"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6-18T00:00:00Z">
                  <w:dateFormat w:val="«dd» MMMM yyyy 'года'"/>
                  <w:lid w:val="ru-RU"/>
                  <w:storeMappedDataAs w:val="dateTime"/>
                  <w:calendar w:val="gregorian"/>
                </w:date>
              </w:sdtPr>
              <w:sdtEndPr/>
              <w:sdtContent>
                <w:r w:rsidR="00E518B3">
                  <w:rPr>
                    <w:rFonts w:ascii="Times New Roman" w:eastAsia="Times New Roman" w:hAnsi="Times New Roman" w:cs="Times New Roman"/>
                    <w:b/>
                    <w:sz w:val="24"/>
                    <w:szCs w:val="24"/>
                    <w:lang w:eastAsia="ru-RU"/>
                  </w:rPr>
                  <w:t>«18» июня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7-02T00:00:00Z">
                  <w:dateFormat w:val="«dd» MMMM yyyy 'года'"/>
                  <w:lid w:val="ru-RU"/>
                  <w:storeMappedDataAs w:val="dateTime"/>
                  <w:calendar w:val="gregorian"/>
                </w:date>
              </w:sdtPr>
              <w:sdtEndPr/>
              <w:sdtContent>
                <w:r w:rsidR="00E518B3">
                  <w:rPr>
                    <w:rFonts w:ascii="Times New Roman" w:eastAsia="Times New Roman" w:hAnsi="Times New Roman" w:cs="Times New Roman"/>
                    <w:b/>
                    <w:sz w:val="24"/>
                    <w:szCs w:val="24"/>
                    <w:lang w:eastAsia="ru-RU"/>
                  </w:rPr>
                  <w:t>«02» июля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E518B3" w:rsidRDefault="00E518B3" w:rsidP="00E518B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организация</w:t>
            </w:r>
            <w:r w:rsidRPr="009B7ECD">
              <w:rPr>
                <w:rFonts w:ascii="Times New Roman" w:eastAsia="Times New Roman" w:hAnsi="Times New Roman" w:cs="Times New Roman"/>
                <w:iCs/>
                <w:sz w:val="24"/>
                <w:szCs w:val="24"/>
                <w:lang w:eastAsia="ru-RU"/>
              </w:rPr>
              <w:t xml:space="preserve"> электропитания рабочих мест в здании АТС-21/25, г. Стерлитамак </w:t>
            </w:r>
          </w:p>
          <w:p w:rsidR="00E518B3" w:rsidRPr="0067245D" w:rsidRDefault="00E518B3" w:rsidP="00E518B3">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p>
          <w:p w:rsidR="008B4387" w:rsidRPr="0067245D" w:rsidRDefault="008B438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E518B3" w:rsidRPr="0067245D" w:rsidRDefault="00E518B3" w:rsidP="00E518B3">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9B7ECD">
              <w:rPr>
                <w:rFonts w:ascii="Times New Roman" w:eastAsia="Calibri" w:hAnsi="Times New Roman" w:cs="Times New Roman"/>
                <w:iCs/>
                <w:sz w:val="24"/>
                <w:szCs w:val="24"/>
              </w:rPr>
              <w:t>844</w:t>
            </w:r>
            <w:r>
              <w:rPr>
                <w:rFonts w:ascii="Times New Roman" w:eastAsia="Calibri" w:hAnsi="Times New Roman" w:cs="Times New Roman"/>
                <w:iCs/>
                <w:sz w:val="24"/>
                <w:szCs w:val="24"/>
              </w:rPr>
              <w:t xml:space="preserve"> </w:t>
            </w:r>
            <w:r w:rsidRPr="009B7ECD">
              <w:rPr>
                <w:rFonts w:ascii="Times New Roman" w:eastAsia="Calibri" w:hAnsi="Times New Roman" w:cs="Times New Roman"/>
                <w:iCs/>
                <w:sz w:val="24"/>
                <w:szCs w:val="24"/>
              </w:rPr>
              <w:t xml:space="preserve">375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сорок четыре тысячи триста семьдесят пять</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E518B3" w:rsidRPr="0067245D" w:rsidRDefault="00E518B3" w:rsidP="00E518B3">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140 729,17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сорок тысяч семьсот двадцать девять)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17</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E518B3" w:rsidRPr="0067245D" w:rsidRDefault="00E518B3" w:rsidP="00E518B3">
            <w:pPr>
              <w:autoSpaceDE w:val="0"/>
              <w:autoSpaceDN w:val="0"/>
              <w:adjustRightInd w:val="0"/>
              <w:spacing w:after="0" w:line="240" w:lineRule="auto"/>
              <w:jc w:val="both"/>
              <w:rPr>
                <w:rFonts w:ascii="Times New Roman" w:eastAsia="Calibri" w:hAnsi="Times New Roman" w:cs="Times New Roman"/>
                <w:iCs/>
                <w:sz w:val="10"/>
                <w:szCs w:val="10"/>
              </w:rPr>
            </w:pPr>
          </w:p>
          <w:p w:rsidR="008B4387" w:rsidRPr="0067245D" w:rsidRDefault="00E518B3" w:rsidP="00E518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703 645,83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Семьсот три тысячи шестьсот сорок пять)</w:t>
            </w:r>
            <w:r w:rsidRPr="0067245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ей 83</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008B0283">
              <w:rPr>
                <w:rFonts w:ascii="Times New Roman" w:eastAsia="Times New Roman" w:hAnsi="Times New Roman" w:cs="Times New Roman"/>
                <w:iCs/>
                <w:sz w:val="24"/>
                <w:szCs w:val="24"/>
                <w:lang w:eastAsia="ru-RU"/>
              </w:rPr>
              <w:t>.</w:t>
            </w:r>
          </w:p>
          <w:p w:rsidR="008B4387" w:rsidRDefault="008B4387" w:rsidP="008B438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DC7A58">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DC7A58">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29"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00FA4E62">
              <w:rPr>
                <w:rFonts w:ascii="Times New Roman" w:eastAsia="Times New Roman" w:hAnsi="Times New Roman" w:cs="Times New Roman"/>
                <w:color w:val="0000FF"/>
                <w:sz w:val="24"/>
                <w:szCs w:val="24"/>
                <w:u w:val="single"/>
                <w:lang w:eastAsia="ru-RU"/>
              </w:rPr>
              <w:t xml:space="preserve"> </w:t>
            </w:r>
            <w:r w:rsidR="00FA4E62" w:rsidRPr="00FA4E62">
              <w:rPr>
                <w:rFonts w:ascii="Times New Roman" w:eastAsia="Times New Roman" w:hAnsi="Times New Roman" w:cs="Times New Roman"/>
                <w:sz w:val="24"/>
                <w:szCs w:val="24"/>
                <w:lang w:eastAsia="ru-RU"/>
              </w:rPr>
              <w:t>(</w:t>
            </w:r>
            <w:r w:rsidR="00FA4E62" w:rsidRPr="00A7299A">
              <w:rPr>
                <w:rFonts w:ascii="Times New Roman" w:eastAsia="Calibri" w:hAnsi="Times New Roman" w:cs="Times New Roman"/>
                <w:iCs/>
                <w:color w:val="000000"/>
                <w:sz w:val="24"/>
                <w:szCs w:val="24"/>
              </w:rPr>
              <w:t>Локальны</w:t>
            </w:r>
            <w:r w:rsidR="00FA4E62">
              <w:rPr>
                <w:rFonts w:ascii="Times New Roman" w:eastAsia="Calibri" w:hAnsi="Times New Roman" w:cs="Times New Roman"/>
                <w:iCs/>
                <w:color w:val="000000"/>
                <w:sz w:val="24"/>
                <w:szCs w:val="24"/>
              </w:rPr>
              <w:t xml:space="preserve">й </w:t>
            </w:r>
            <w:r w:rsidR="00FA4E62" w:rsidRPr="00A7299A">
              <w:rPr>
                <w:rFonts w:ascii="Times New Roman" w:eastAsia="Calibri" w:hAnsi="Times New Roman" w:cs="Times New Roman"/>
                <w:iCs/>
                <w:color w:val="000000"/>
                <w:sz w:val="24"/>
                <w:szCs w:val="24"/>
              </w:rPr>
              <w:t>сметны</w:t>
            </w:r>
            <w:r w:rsidR="00FA4E62">
              <w:rPr>
                <w:rFonts w:ascii="Times New Roman" w:eastAsia="Calibri" w:hAnsi="Times New Roman" w:cs="Times New Roman"/>
                <w:iCs/>
                <w:color w:val="000000"/>
                <w:sz w:val="24"/>
                <w:szCs w:val="24"/>
              </w:rPr>
              <w:t>й</w:t>
            </w:r>
            <w:r w:rsidR="00FA4E62" w:rsidRPr="00A7299A">
              <w:rPr>
                <w:rFonts w:ascii="Times New Roman" w:eastAsia="Calibri" w:hAnsi="Times New Roman" w:cs="Times New Roman"/>
                <w:iCs/>
                <w:color w:val="000000"/>
                <w:sz w:val="24"/>
                <w:szCs w:val="24"/>
              </w:rPr>
              <w:t xml:space="preserve"> расчет</w:t>
            </w:r>
            <w:r w:rsidR="00FA4E62">
              <w:rPr>
                <w:rFonts w:ascii="Times New Roman" w:eastAsia="Calibri" w:hAnsi="Times New Roman" w:cs="Times New Roman"/>
                <w:iCs/>
                <w:color w:val="000000"/>
                <w:sz w:val="24"/>
                <w:szCs w:val="24"/>
              </w:rPr>
              <w:t xml:space="preserve"> № 1)</w:t>
            </w:r>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DC7A58">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r w:rsidR="00227132" w:rsidRPr="0067245D">
              <w:rPr>
                <w:rFonts w:ascii="Times New Roman" w:eastAsia="Times New Roman" w:hAnsi="Times New Roman" w:cs="Times New Roman"/>
                <w:sz w:val="24"/>
                <w:szCs w:val="24"/>
                <w:lang w:eastAsia="ru-RU"/>
              </w:rPr>
              <w:t>Участника и</w:t>
            </w:r>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DC7A58">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227132">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4"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C7A58">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r w:rsidR="00D018C5" w:rsidRPr="0067245D">
              <w:rPr>
                <w:rFonts w:ascii="Times New Roman" w:eastAsia="Times New Roman" w:hAnsi="Times New Roman" w:cs="Times New Roman"/>
                <w:b/>
                <w:sz w:val="24"/>
                <w:szCs w:val="24"/>
                <w:lang w:eastAsia="ru-RU"/>
              </w:rPr>
              <w:t>Участнике Открытого</w:t>
            </w:r>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E613A6" w:rsidRDefault="00E613A6" w:rsidP="0067245D">
      <w:pPr>
        <w:spacing w:after="0" w:line="240" w:lineRule="auto"/>
        <w:rPr>
          <w:rFonts w:ascii="Times New Roman" w:eastAsia="Times New Roman" w:hAnsi="Times New Roman" w:cs="Times New Roman"/>
          <w:sz w:val="24"/>
          <w:szCs w:val="24"/>
          <w:lang w:eastAsia="ru-RU"/>
        </w:rPr>
        <w:sectPr w:rsidR="00E613A6" w:rsidSect="0067245D">
          <w:headerReference w:type="default" r:id="rId36"/>
          <w:headerReference w:type="first" r:id="rId37"/>
          <w:footerReference w:type="first" r:id="rId38"/>
          <w:pgSz w:w="11907" w:h="16839" w:code="9"/>
          <w:pgMar w:top="851" w:right="567" w:bottom="567" w:left="1134" w:header="720" w:footer="720" w:gutter="0"/>
          <w:pgNumType w:start="1"/>
          <w:cols w:space="708"/>
          <w:noEndnote/>
          <w:titlePg/>
          <w:docGrid w:linePitch="326"/>
        </w:sect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0F47AA">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sidR="000F47AA">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sidR="00D018C5">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товары</w:t>
      </w:r>
      <w:r w:rsidR="00D018C5">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A1536E" w:rsidRPr="00181109" w:rsidRDefault="00A1536E" w:rsidP="00A1536E">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A1536E" w:rsidRDefault="00A1536E" w:rsidP="00A1536E">
      <w:pPr>
        <w:spacing w:after="0" w:line="240" w:lineRule="auto"/>
        <w:jc w:val="center"/>
        <w:rPr>
          <w:rFonts w:ascii="Times New Roman" w:eastAsia="Times New Roman" w:hAnsi="Times New Roman" w:cs="Times New Roman"/>
          <w:i/>
          <w:color w:val="FF0000"/>
          <w:sz w:val="24"/>
          <w:szCs w:val="24"/>
          <w:u w:val="single"/>
          <w:lang w:eastAsia="ru-RU"/>
        </w:rPr>
      </w:pP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Default="00833800" w:rsidP="00833800">
      <w:pPr>
        <w:spacing w:after="0" w:line="240" w:lineRule="auto"/>
        <w:rPr>
          <w:rFonts w:ascii="Times New Roman" w:eastAsia="Times New Roman" w:hAnsi="Times New Roman" w:cs="Times New Roman"/>
          <w:color w:val="808080"/>
          <w:sz w:val="24"/>
          <w:szCs w:val="24"/>
          <w:lang w:eastAsia="ru-RU"/>
        </w:rPr>
      </w:pPr>
    </w:p>
    <w:p w:rsidR="00A1536E" w:rsidRPr="00E753F3" w:rsidRDefault="00A1536E" w:rsidP="00A1536E">
      <w:pPr>
        <w:spacing w:after="0" w:line="240" w:lineRule="auto"/>
        <w:jc w:val="center"/>
        <w:rPr>
          <w:rFonts w:ascii="Times New Roman" w:eastAsia="Calibri" w:hAnsi="Times New Roman" w:cs="Times New Roman"/>
          <w:b/>
          <w:i/>
          <w:sz w:val="24"/>
          <w:szCs w:val="24"/>
          <w:lang w:eastAsia="ru-RU"/>
        </w:rPr>
      </w:pPr>
      <w:r w:rsidRPr="00E753F3">
        <w:rPr>
          <w:rFonts w:ascii="Times New Roman" w:eastAsia="Calibri" w:hAnsi="Times New Roman" w:cs="Times New Roman"/>
          <w:b/>
          <w:sz w:val="24"/>
          <w:szCs w:val="24"/>
          <w:lang w:eastAsia="ru-RU"/>
        </w:rPr>
        <w:t xml:space="preserve">Сведения о товаре, работе, услуге </w:t>
      </w:r>
      <w:r w:rsidRPr="00E753F3">
        <w:rPr>
          <w:rFonts w:ascii="Times New Roman" w:eastAsia="Calibri" w:hAnsi="Times New Roman" w:cs="Times New Roman"/>
          <w:b/>
          <w:i/>
          <w:sz w:val="24"/>
          <w:szCs w:val="24"/>
          <w:lang w:eastAsia="ru-RU"/>
        </w:rPr>
        <w:t>(выбрать нужное)</w:t>
      </w:r>
    </w:p>
    <w:p w:rsidR="00A1536E" w:rsidRPr="00E753F3" w:rsidRDefault="00A1536E" w:rsidP="00A1536E">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753F3">
        <w:rPr>
          <w:rFonts w:ascii="Times New Roman" w:eastAsia="Calibri" w:hAnsi="Times New Roman" w:cs="Arial"/>
          <w:i/>
          <w:color w:val="FF0000"/>
          <w:sz w:val="24"/>
          <w:szCs w:val="24"/>
          <w:lang w:eastAsia="ru-RU"/>
        </w:rPr>
        <w:t>пп</w:t>
      </w:r>
      <w:proofErr w:type="spellEnd"/>
      <w:r w:rsidRPr="00E753F3">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A1536E" w:rsidRPr="00E753F3" w:rsidTr="00D840AF">
        <w:tc>
          <w:tcPr>
            <w:tcW w:w="4673" w:type="dxa"/>
            <w:shd w:val="clear" w:color="auto" w:fill="auto"/>
          </w:tcPr>
          <w:p w:rsidR="00A1536E" w:rsidRPr="00E753F3" w:rsidRDefault="00A1536E" w:rsidP="00D840AF">
            <w:pPr>
              <w:spacing w:after="0" w:line="240" w:lineRule="auto"/>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товара, работы, услуги</w:t>
            </w:r>
            <w:r w:rsidRPr="00E753F3">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rsidR="00A1536E" w:rsidRPr="00E753F3" w:rsidRDefault="00A1536E" w:rsidP="00D840AF">
            <w:pPr>
              <w:spacing w:after="0" w:line="240" w:lineRule="auto"/>
              <w:ind w:left="32" w:hanging="32"/>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A1536E" w:rsidRPr="00E753F3" w:rsidTr="00D840AF">
        <w:tc>
          <w:tcPr>
            <w:tcW w:w="4673" w:type="dxa"/>
            <w:shd w:val="clear" w:color="auto" w:fill="auto"/>
          </w:tcPr>
          <w:p w:rsidR="00A1536E" w:rsidRPr="00E753F3" w:rsidRDefault="00A1536E" w:rsidP="00D840AF">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A1536E" w:rsidRPr="00E753F3" w:rsidRDefault="00A1536E" w:rsidP="00D840AF">
            <w:pPr>
              <w:spacing w:after="0" w:line="240" w:lineRule="auto"/>
              <w:jc w:val="both"/>
              <w:rPr>
                <w:rFonts w:ascii="Times New Roman" w:eastAsia="Calibri" w:hAnsi="Times New Roman" w:cs="Arial"/>
                <w:color w:val="000000"/>
                <w:sz w:val="24"/>
                <w:szCs w:val="24"/>
                <w:lang w:eastAsia="ru-RU"/>
              </w:rPr>
            </w:pPr>
          </w:p>
        </w:tc>
      </w:tr>
      <w:tr w:rsidR="00A1536E" w:rsidRPr="00E753F3" w:rsidTr="00D840AF">
        <w:tc>
          <w:tcPr>
            <w:tcW w:w="4673" w:type="dxa"/>
            <w:shd w:val="clear" w:color="auto" w:fill="auto"/>
          </w:tcPr>
          <w:p w:rsidR="00A1536E" w:rsidRPr="00E753F3" w:rsidRDefault="00A1536E" w:rsidP="00D840AF">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A1536E" w:rsidRPr="00E753F3" w:rsidRDefault="00A1536E" w:rsidP="00D840AF">
            <w:pPr>
              <w:spacing w:after="0" w:line="240" w:lineRule="auto"/>
              <w:jc w:val="both"/>
              <w:rPr>
                <w:rFonts w:ascii="Times New Roman" w:eastAsia="Calibri" w:hAnsi="Times New Roman" w:cs="Arial"/>
                <w:color w:val="000000"/>
                <w:sz w:val="24"/>
                <w:szCs w:val="24"/>
                <w:lang w:eastAsia="ru-RU"/>
              </w:rPr>
            </w:pPr>
          </w:p>
        </w:tc>
      </w:tr>
    </w:tbl>
    <w:p w:rsidR="00A1536E" w:rsidRPr="00833800" w:rsidRDefault="00A1536E"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227132" w:rsidRDefault="00833800" w:rsidP="00227132">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 xml:space="preserve">3. </w:t>
      </w:r>
      <w:r w:rsidR="00227132">
        <w:rPr>
          <w:rFonts w:ascii="Times New Roman" w:eastAsia="Times New Roman" w:hAnsi="Times New Roman" w:cs="Times New Roman"/>
          <w:color w:val="808080"/>
          <w:sz w:val="24"/>
          <w:szCs w:val="24"/>
          <w:lang w:eastAsia="ru-RU"/>
        </w:rPr>
        <w:t xml:space="preserve">Участником должны быть указаны наименование, марка (модель) предлагаемого к поставке товара. </w:t>
      </w:r>
      <w:r w:rsidR="00227132" w:rsidRPr="00DF024B">
        <w:rPr>
          <w:rFonts w:ascii="Times New Roman" w:eastAsia="Times New Roman" w:hAnsi="Times New Roman" w:cs="Times New Roman"/>
          <w:color w:val="808080"/>
          <w:sz w:val="24"/>
          <w:szCs w:val="24"/>
          <w:lang w:eastAsia="ru-RU"/>
        </w:rPr>
        <w:t xml:space="preserve"> </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4.</w:t>
      </w:r>
      <w:r w:rsidR="00833800" w:rsidRPr="00833800">
        <w:rPr>
          <w:rFonts w:ascii="Times New Roman" w:eastAsia="Times New Roman" w:hAnsi="Times New Roman" w:cs="Times New Roman"/>
          <w:color w:val="808080"/>
          <w:sz w:val="24"/>
          <w:szCs w:val="24"/>
          <w:lang w:eastAsia="ru-RU"/>
        </w:rPr>
        <w:t>Участник в данной форме не указывает ценовое предложение. Ценовое предложение подается в ходе аукционного торга.</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5</w:t>
      </w:r>
      <w:r w:rsidR="00833800" w:rsidRPr="00833800">
        <w:rPr>
          <w:rFonts w:ascii="Times New Roman" w:eastAsia="Times New Roman" w:hAnsi="Times New Roman" w:cs="Times New Roman"/>
          <w:color w:val="808080"/>
          <w:sz w:val="24"/>
          <w:szCs w:val="24"/>
          <w:lang w:eastAsia="ru-RU"/>
        </w:rPr>
        <w:t>.Вся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8F781F">
          <w:pgSz w:w="11907" w:h="16839" w:code="9"/>
          <w:pgMar w:top="851" w:right="567" w:bottom="567" w:left="1134" w:header="720" w:footer="720" w:gutter="0"/>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DC7A58">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40"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41"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2"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4"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A1536E" w:rsidRPr="00A1536E" w:rsidRDefault="00A1536E" w:rsidP="00A1536E">
      <w:pPr>
        <w:spacing w:after="0" w:line="240" w:lineRule="atLeast"/>
        <w:ind w:right="4"/>
        <w:jc w:val="center"/>
        <w:rPr>
          <w:rFonts w:ascii="Times New Roman" w:eastAsia="Times New Roman" w:hAnsi="Times New Roman" w:cs="Times New Roman"/>
          <w:sz w:val="26"/>
          <w:szCs w:val="26"/>
          <w:lang w:eastAsia="ru-RU"/>
        </w:rPr>
      </w:pPr>
      <w:r w:rsidRPr="00A1536E">
        <w:rPr>
          <w:rFonts w:ascii="Times New Roman" w:eastAsia="Times New Roman" w:hAnsi="Times New Roman" w:cs="Times New Roman"/>
          <w:sz w:val="26"/>
          <w:szCs w:val="26"/>
          <w:lang w:eastAsia="ru-RU"/>
        </w:rPr>
        <w:t xml:space="preserve">Задание </w:t>
      </w:r>
    </w:p>
    <w:p w:rsidR="00A1536E" w:rsidRPr="00A1536E" w:rsidRDefault="00A1536E" w:rsidP="00A1536E">
      <w:pPr>
        <w:spacing w:after="0" w:line="240" w:lineRule="atLeast"/>
        <w:ind w:right="4"/>
        <w:jc w:val="center"/>
        <w:rPr>
          <w:rFonts w:ascii="Times New Roman" w:eastAsia="Times New Roman" w:hAnsi="Times New Roman" w:cs="Times New Roman"/>
          <w:sz w:val="26"/>
          <w:szCs w:val="26"/>
          <w:lang w:eastAsia="ru-RU"/>
        </w:rPr>
      </w:pPr>
      <w:r w:rsidRPr="00A1536E">
        <w:rPr>
          <w:rFonts w:ascii="Times New Roman" w:eastAsia="Times New Roman" w:hAnsi="Times New Roman" w:cs="Times New Roman"/>
          <w:sz w:val="26"/>
          <w:szCs w:val="26"/>
          <w:lang w:eastAsia="ru-RU"/>
        </w:rPr>
        <w:t>на выполнение Работ</w:t>
      </w:r>
    </w:p>
    <w:p w:rsidR="00A1536E" w:rsidRPr="00A1536E" w:rsidRDefault="00A1536E" w:rsidP="00A1536E">
      <w:pPr>
        <w:spacing w:after="0" w:line="240" w:lineRule="atLeast"/>
        <w:ind w:right="4"/>
        <w:jc w:val="center"/>
        <w:rPr>
          <w:rFonts w:ascii="Times New Roman" w:eastAsia="Times New Roman" w:hAnsi="Times New Roman" w:cs="Times New Roman"/>
          <w:b/>
          <w:sz w:val="26"/>
          <w:szCs w:val="26"/>
          <w:u w:val="single"/>
          <w:lang w:eastAsia="ru-RU"/>
        </w:rPr>
      </w:pPr>
      <w:r w:rsidRPr="00A1536E">
        <w:rPr>
          <w:rFonts w:ascii="Times New Roman" w:eastAsia="Times New Roman" w:hAnsi="Times New Roman" w:cs="Times New Roman"/>
          <w:b/>
          <w:sz w:val="26"/>
          <w:szCs w:val="26"/>
          <w:u w:val="single"/>
          <w:lang w:eastAsia="ru-RU"/>
        </w:rPr>
        <w:t xml:space="preserve">по </w:t>
      </w:r>
      <w:r w:rsidRPr="00A1536E">
        <w:rPr>
          <w:rFonts w:ascii="Times New Roman" w:eastAsia="Times New Roman" w:hAnsi="Times New Roman" w:cs="Times New Roman"/>
          <w:b/>
          <w:sz w:val="24"/>
          <w:szCs w:val="24"/>
          <w:u w:val="single"/>
          <w:lang w:eastAsia="ru-RU"/>
        </w:rPr>
        <w:t>организации электроснабжения рабочих мест</w:t>
      </w:r>
    </w:p>
    <w:p w:rsidR="00A1536E" w:rsidRPr="00A1536E" w:rsidRDefault="00A1536E" w:rsidP="00A1536E">
      <w:pPr>
        <w:spacing w:after="0" w:line="240" w:lineRule="atLeast"/>
        <w:ind w:right="4"/>
        <w:jc w:val="center"/>
        <w:rPr>
          <w:rFonts w:ascii="Times New Roman" w:eastAsia="Times New Roman" w:hAnsi="Times New Roman" w:cs="Times New Roman"/>
          <w:sz w:val="26"/>
          <w:szCs w:val="26"/>
          <w:lang w:eastAsia="ru-RU"/>
        </w:rPr>
      </w:pPr>
      <w:r w:rsidRPr="00A1536E">
        <w:rPr>
          <w:rFonts w:ascii="Times New Roman" w:eastAsia="Times New Roman" w:hAnsi="Times New Roman" w:cs="Times New Roman"/>
          <w:sz w:val="26"/>
          <w:szCs w:val="26"/>
          <w:lang w:eastAsia="ru-RU"/>
        </w:rPr>
        <w:t xml:space="preserve">адрес объекта: </w:t>
      </w:r>
      <w:r w:rsidRPr="00A1536E">
        <w:rPr>
          <w:rFonts w:ascii="Times New Roman" w:eastAsia="Times New Roman" w:hAnsi="Times New Roman" w:cs="Times New Roman"/>
          <w:sz w:val="26"/>
          <w:szCs w:val="26"/>
          <w:u w:val="single"/>
          <w:lang w:eastAsia="ru-RU"/>
        </w:rPr>
        <w:t>РБ, г. Стерлитамак, ул. Сакко и Ванцетти, 23</w:t>
      </w:r>
      <w:r w:rsidRPr="00A1536E">
        <w:rPr>
          <w:rFonts w:ascii="Times New Roman" w:eastAsia="Times New Roman" w:hAnsi="Times New Roman" w:cs="Times New Roman"/>
          <w:sz w:val="26"/>
          <w:szCs w:val="26"/>
          <w:lang w:eastAsia="ru-RU"/>
        </w:rPr>
        <w:t xml:space="preserve"> </w:t>
      </w:r>
    </w:p>
    <w:p w:rsidR="00A1536E" w:rsidRPr="00A1536E" w:rsidRDefault="00A1536E" w:rsidP="00A1536E">
      <w:pPr>
        <w:spacing w:before="100" w:beforeAutospacing="1" w:after="240" w:line="240" w:lineRule="auto"/>
        <w:ind w:firstLine="708"/>
        <w:jc w:val="center"/>
        <w:rPr>
          <w:rFonts w:ascii="Times New Roman" w:eastAsia="Times New Roman" w:hAnsi="Times New Roman" w:cs="Times New Roman"/>
          <w:sz w:val="26"/>
          <w:szCs w:val="26"/>
          <w:u w:val="single"/>
          <w:lang w:eastAsia="ru-RU"/>
        </w:rPr>
      </w:pPr>
      <w:r w:rsidRPr="00A1536E">
        <w:rPr>
          <w:rFonts w:ascii="Times New Roman" w:eastAsia="Times New Roman" w:hAnsi="Times New Roman" w:cs="Times New Roman"/>
          <w:sz w:val="26"/>
          <w:szCs w:val="26"/>
          <w:u w:val="single"/>
          <w:lang w:eastAsia="ru-RU"/>
        </w:rPr>
        <w:t>Состав работ:</w:t>
      </w:r>
    </w:p>
    <w:p w:rsidR="00A1536E" w:rsidRPr="00A1536E" w:rsidRDefault="00A1536E" w:rsidP="00A1536E">
      <w:pPr>
        <w:spacing w:after="0" w:line="240" w:lineRule="auto"/>
        <w:jc w:val="both"/>
        <w:rPr>
          <w:rFonts w:ascii="Times New Roman" w:eastAsia="Times New Roman" w:hAnsi="Times New Roman" w:cs="Times New Roman"/>
          <w:sz w:val="24"/>
          <w:szCs w:val="24"/>
          <w:lang w:eastAsia="ru-RU"/>
        </w:rPr>
      </w:pPr>
      <w:r w:rsidRPr="00A1536E">
        <w:rPr>
          <w:rFonts w:ascii="Times New Roman" w:eastAsia="Times New Roman" w:hAnsi="Times New Roman" w:cs="Times New Roman"/>
          <w:sz w:val="24"/>
          <w:szCs w:val="24"/>
          <w:lang w:eastAsia="ru-RU"/>
        </w:rPr>
        <w:t xml:space="preserve">           Поставка оборудования, материалов и выполнение Работ, в соответствии с локальным сметным расчетом и настоящим Договором.</w:t>
      </w:r>
    </w:p>
    <w:p w:rsidR="00A1536E" w:rsidRPr="00A1536E" w:rsidRDefault="00A1536E" w:rsidP="00A1536E">
      <w:pPr>
        <w:autoSpaceDE w:val="0"/>
        <w:autoSpaceDN w:val="0"/>
        <w:spacing w:after="0" w:line="240" w:lineRule="auto"/>
        <w:jc w:val="both"/>
        <w:rPr>
          <w:rFonts w:ascii="Times New Roman" w:eastAsia="Times New Roman" w:hAnsi="Times New Roman" w:cs="Times New Roman"/>
          <w:sz w:val="24"/>
          <w:szCs w:val="24"/>
        </w:rPr>
      </w:pPr>
      <w:r w:rsidRPr="00A1536E">
        <w:rPr>
          <w:rFonts w:ascii="Times New Roman" w:eastAsia="Times New Roman" w:hAnsi="Times New Roman" w:cs="Times New Roman"/>
          <w:sz w:val="24"/>
          <w:szCs w:val="24"/>
        </w:rPr>
        <w:t xml:space="preserve">           Работы по организации электроснабжения рабочих мест производятся Подрядчиком в сроки, установленные в Графике выполнения обязательств (Приложение №3</w:t>
      </w:r>
      <w:r>
        <w:rPr>
          <w:rFonts w:ascii="Times New Roman" w:eastAsia="Times New Roman" w:hAnsi="Times New Roman" w:cs="Times New Roman"/>
          <w:sz w:val="24"/>
          <w:szCs w:val="24"/>
        </w:rPr>
        <w:t xml:space="preserve"> к Проекту договора</w:t>
      </w:r>
      <w:r w:rsidRPr="00A1536E">
        <w:rPr>
          <w:rFonts w:ascii="Times New Roman" w:eastAsia="Times New Roman" w:hAnsi="Times New Roman" w:cs="Times New Roman"/>
          <w:sz w:val="24"/>
          <w:szCs w:val="24"/>
        </w:rPr>
        <w:t>)</w:t>
      </w:r>
    </w:p>
    <w:p w:rsidR="00A1536E" w:rsidRPr="00A1536E" w:rsidRDefault="00A1536E" w:rsidP="00A1536E">
      <w:pPr>
        <w:numPr>
          <w:ilvl w:val="0"/>
          <w:numId w:val="49"/>
        </w:numPr>
        <w:spacing w:after="0" w:line="240" w:lineRule="auto"/>
        <w:jc w:val="both"/>
        <w:rPr>
          <w:rFonts w:ascii="Times New Roman" w:eastAsia="Times New Roman" w:hAnsi="Times New Roman" w:cs="Times New Roman"/>
          <w:sz w:val="24"/>
          <w:szCs w:val="24"/>
          <w:lang w:eastAsia="ru-RU"/>
        </w:rPr>
      </w:pPr>
      <w:r w:rsidRPr="00A1536E">
        <w:rPr>
          <w:rFonts w:ascii="Times New Roman" w:eastAsia="Times New Roman" w:hAnsi="Times New Roman" w:cs="Times New Roman"/>
          <w:sz w:val="24"/>
          <w:szCs w:val="24"/>
          <w:lang w:eastAsia="ru-RU"/>
        </w:rPr>
        <w:t xml:space="preserve">Все расходы на проведение работ, в том числе материалы и оборудование, затраты на ГСМ входят в стоимость работ если не указано иное. </w:t>
      </w:r>
    </w:p>
    <w:p w:rsidR="00A1536E" w:rsidRPr="00A1536E" w:rsidRDefault="00A1536E" w:rsidP="00A1536E">
      <w:pPr>
        <w:numPr>
          <w:ilvl w:val="0"/>
          <w:numId w:val="49"/>
        </w:numPr>
        <w:spacing w:after="0" w:line="240" w:lineRule="auto"/>
        <w:jc w:val="both"/>
        <w:rPr>
          <w:rFonts w:ascii="Times New Roman" w:eastAsia="Times New Roman" w:hAnsi="Times New Roman" w:cs="Times New Roman"/>
          <w:sz w:val="24"/>
          <w:szCs w:val="24"/>
          <w:lang w:eastAsia="ru-RU"/>
        </w:rPr>
      </w:pPr>
      <w:r w:rsidRPr="00A1536E">
        <w:rPr>
          <w:rFonts w:ascii="Times New Roman" w:eastAsia="Times New Roman" w:hAnsi="Times New Roman" w:cs="Times New Roman"/>
          <w:sz w:val="24"/>
          <w:szCs w:val="24"/>
          <w:lang w:eastAsia="ru-RU"/>
        </w:rPr>
        <w:t>Сдача-приемка работ должна сопровождаться Актом выполненных работ, предоставленным Подрядчиком.</w:t>
      </w:r>
    </w:p>
    <w:p w:rsidR="00A1536E" w:rsidRPr="00A1536E" w:rsidRDefault="00A1536E" w:rsidP="00A1536E">
      <w:pPr>
        <w:numPr>
          <w:ilvl w:val="0"/>
          <w:numId w:val="49"/>
        </w:numPr>
        <w:spacing w:after="0" w:line="240" w:lineRule="auto"/>
        <w:jc w:val="both"/>
        <w:rPr>
          <w:rFonts w:ascii="Times New Roman" w:eastAsia="Times New Roman" w:hAnsi="Times New Roman" w:cs="Times New Roman"/>
          <w:sz w:val="24"/>
          <w:szCs w:val="24"/>
          <w:lang w:eastAsia="ru-RU"/>
        </w:rPr>
      </w:pPr>
      <w:r w:rsidRPr="00A1536E">
        <w:rPr>
          <w:rFonts w:ascii="Times New Roman" w:eastAsia="Times New Roman" w:hAnsi="Times New Roman" w:cs="Times New Roman"/>
          <w:sz w:val="24"/>
          <w:szCs w:val="24"/>
          <w:lang w:eastAsia="ru-RU"/>
        </w:rPr>
        <w:t>В случае наличия замечаний, выявленных в ходе приемки работ, выполненных подрядчиком</w:t>
      </w:r>
      <w:r w:rsidRPr="00A1536E">
        <w:rPr>
          <w:rFonts w:ascii="Times New Roman" w:eastAsia="Times New Roman" w:hAnsi="Times New Roman" w:cs="Times New Roman"/>
          <w:b/>
          <w:sz w:val="24"/>
          <w:szCs w:val="24"/>
          <w:lang w:eastAsia="ru-RU"/>
        </w:rPr>
        <w:t xml:space="preserve">, </w:t>
      </w:r>
      <w:r w:rsidRPr="00A1536E">
        <w:rPr>
          <w:rFonts w:ascii="Times New Roman" w:eastAsia="Times New Roman" w:hAnsi="Times New Roman" w:cs="Times New Roman"/>
          <w:sz w:val="24"/>
          <w:szCs w:val="24"/>
          <w:lang w:eastAsia="ru-RU"/>
        </w:rPr>
        <w:t xml:space="preserve">Заказчик передает их подрядчику в письменном виде. </w:t>
      </w:r>
    </w:p>
    <w:p w:rsidR="00A1536E" w:rsidRPr="00A1536E" w:rsidRDefault="00A1536E" w:rsidP="00A1536E">
      <w:pPr>
        <w:numPr>
          <w:ilvl w:val="0"/>
          <w:numId w:val="49"/>
        </w:numPr>
        <w:spacing w:after="0" w:line="240" w:lineRule="auto"/>
        <w:jc w:val="both"/>
        <w:rPr>
          <w:rFonts w:ascii="Times New Roman" w:eastAsia="Times New Roman" w:hAnsi="Times New Roman" w:cs="Times New Roman"/>
          <w:sz w:val="24"/>
          <w:szCs w:val="24"/>
          <w:lang w:eastAsia="ru-RU"/>
        </w:rPr>
      </w:pPr>
      <w:r w:rsidRPr="00A1536E">
        <w:rPr>
          <w:rFonts w:ascii="Times New Roman" w:eastAsia="Times New Roman" w:hAnsi="Times New Roman" w:cs="Times New Roman"/>
          <w:sz w:val="24"/>
          <w:szCs w:val="24"/>
          <w:lang w:eastAsia="ru-RU"/>
        </w:rPr>
        <w:t>Подрядчик устраняет выявленные недостатки своими силами и за свой счет в срок, согласованный Сторонами.  При этом срок, в течение которого подрядчик устраняет недостатки, не должен превышать 5 (Пять) рабочих дней с даты направления мотивированного возражения.</w:t>
      </w:r>
    </w:p>
    <w:p w:rsidR="00A1536E" w:rsidRPr="00A1536E" w:rsidRDefault="00A1536E" w:rsidP="00A1536E">
      <w:pPr>
        <w:numPr>
          <w:ilvl w:val="0"/>
          <w:numId w:val="49"/>
        </w:numPr>
        <w:spacing w:after="0" w:line="240" w:lineRule="auto"/>
        <w:jc w:val="both"/>
        <w:rPr>
          <w:rFonts w:ascii="Times New Roman" w:eastAsia="Times New Roman" w:hAnsi="Times New Roman" w:cs="Times New Roman"/>
          <w:sz w:val="24"/>
          <w:szCs w:val="24"/>
          <w:lang w:eastAsia="ru-RU"/>
        </w:rPr>
      </w:pPr>
      <w:r w:rsidRPr="00A1536E">
        <w:rPr>
          <w:rFonts w:ascii="Times New Roman" w:eastAsia="Times New Roman" w:hAnsi="Times New Roman" w:cs="Times New Roman"/>
          <w:sz w:val="24"/>
          <w:szCs w:val="24"/>
          <w:lang w:eastAsia="ru-RU"/>
        </w:rPr>
        <w:t>В случае если подрядчик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Подрядчиком в срок, указанный в письменном требовании Заказчика. При этом подрядчик не вправе оспаривать целесообразность или сумму таких затрат.</w:t>
      </w:r>
    </w:p>
    <w:p w:rsidR="00A1536E" w:rsidRPr="00A1536E" w:rsidRDefault="00A1536E" w:rsidP="00A1536E">
      <w:pPr>
        <w:numPr>
          <w:ilvl w:val="0"/>
          <w:numId w:val="49"/>
        </w:numPr>
        <w:spacing w:after="0" w:line="240" w:lineRule="auto"/>
        <w:jc w:val="both"/>
        <w:rPr>
          <w:rFonts w:ascii="Times New Roman" w:eastAsia="Times New Roman" w:hAnsi="Times New Roman" w:cs="Times New Roman"/>
          <w:sz w:val="24"/>
          <w:szCs w:val="24"/>
          <w:lang w:eastAsia="ru-RU"/>
        </w:rPr>
      </w:pPr>
      <w:r w:rsidRPr="00A1536E">
        <w:rPr>
          <w:rFonts w:ascii="Times New Roman" w:eastAsia="Times New Roman" w:hAnsi="Times New Roman" w:cs="Times New Roman"/>
          <w:sz w:val="24"/>
          <w:szCs w:val="24"/>
          <w:lang w:eastAsia="ru-RU"/>
        </w:rPr>
        <w:t>При возникновении между Заказчиком и подрядчиком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подрядчика.</w:t>
      </w:r>
    </w:p>
    <w:p w:rsidR="00A1536E" w:rsidRPr="00A1536E" w:rsidRDefault="00A1536E" w:rsidP="00A1536E">
      <w:pPr>
        <w:numPr>
          <w:ilvl w:val="0"/>
          <w:numId w:val="49"/>
        </w:numPr>
        <w:spacing w:after="0" w:line="240" w:lineRule="auto"/>
        <w:jc w:val="both"/>
        <w:rPr>
          <w:rFonts w:ascii="Times New Roman" w:eastAsia="Times New Roman" w:hAnsi="Times New Roman" w:cs="Times New Roman"/>
          <w:sz w:val="24"/>
          <w:szCs w:val="24"/>
          <w:lang w:eastAsia="ru-RU"/>
        </w:rPr>
      </w:pPr>
      <w:r w:rsidRPr="00A1536E">
        <w:rPr>
          <w:rFonts w:ascii="Times New Roman" w:eastAsia="Times New Roman" w:hAnsi="Times New Roman" w:cs="Times New Roman"/>
          <w:sz w:val="24"/>
          <w:szCs w:val="24"/>
          <w:lang w:eastAsia="ru-RU"/>
        </w:rPr>
        <w:t>Подрядчик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Заказчиком: на работы, изделия и материалы – 18 (восемнадцать) месяцев, или срок гарантии от производителя (в зависимости от того, какой срок действует дольше), начиная с даты подписания обеими сторонами Акта сдачи-приемки выполненных работ. Наличие дефектов в Работах или поставленных подрядчиком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подрядчик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Если Подрядчик в установленный срок не направит своего Представителя, то будет считаться, что подрядчик согласился с фактом наличия дефектов и в этом случае Подрядчик обязан немедленно приступить к устранению таких дефектов. В случае отказа представителя подрядчика от подписания Акта, по требованию любой из Сторон должна быть назначена независимая экспертиза. Расходы по экспертизе несет подрядчик, за исключением случаев, когда экспертизой установлено отсутствие нарушений подрядчиком по Договору или причинной связи между действиями подрядчика и обнаруженными недостатками.</w:t>
      </w:r>
    </w:p>
    <w:p w:rsidR="00A1536E" w:rsidRPr="00A1536E" w:rsidRDefault="00A1536E" w:rsidP="00A1536E">
      <w:pPr>
        <w:spacing w:after="0" w:line="240" w:lineRule="auto"/>
        <w:rPr>
          <w:rFonts w:ascii="Times New Roman" w:eastAsia="Times New Roman" w:hAnsi="Times New Roman" w:cs="Times New Roman"/>
          <w:sz w:val="24"/>
          <w:szCs w:val="24"/>
          <w:lang w:eastAsia="ru-RU"/>
        </w:rPr>
      </w:pPr>
    </w:p>
    <w:p w:rsidR="00A1536E" w:rsidRDefault="00A1536E" w:rsidP="0067245D">
      <w:pPr>
        <w:spacing w:after="0" w:line="240" w:lineRule="auto"/>
        <w:jc w:val="both"/>
        <w:rPr>
          <w:rFonts w:ascii="Times New Roman" w:eastAsia="MS Mincho" w:hAnsi="Times New Roman" w:cs="Times New Roman"/>
          <w:sz w:val="24"/>
          <w:szCs w:val="24"/>
          <w:lang w:eastAsia="x-none"/>
        </w:rPr>
      </w:pPr>
    </w:p>
    <w:p w:rsidR="00A1536E" w:rsidRDefault="00A1536E" w:rsidP="0067245D">
      <w:pPr>
        <w:spacing w:after="0" w:line="240" w:lineRule="auto"/>
        <w:jc w:val="both"/>
        <w:rPr>
          <w:rFonts w:ascii="Times New Roman" w:eastAsia="MS Mincho" w:hAnsi="Times New Roman" w:cs="Times New Roman"/>
          <w:sz w:val="24"/>
          <w:szCs w:val="24"/>
          <w:lang w:eastAsia="x-none"/>
        </w:rPr>
      </w:pPr>
    </w:p>
    <w:p w:rsidR="00A1536E" w:rsidRDefault="00A1536E" w:rsidP="0067245D">
      <w:pPr>
        <w:spacing w:after="0" w:line="240" w:lineRule="auto"/>
        <w:jc w:val="both"/>
        <w:rPr>
          <w:rFonts w:ascii="Times New Roman" w:eastAsia="MS Mincho" w:hAnsi="Times New Roman" w:cs="Times New Roman"/>
          <w:sz w:val="24"/>
          <w:szCs w:val="24"/>
          <w:lang w:eastAsia="x-none"/>
        </w:rPr>
      </w:pPr>
    </w:p>
    <w:p w:rsidR="00A1536E" w:rsidRDefault="00A1536E" w:rsidP="0067245D">
      <w:pPr>
        <w:spacing w:after="0" w:line="240" w:lineRule="auto"/>
        <w:jc w:val="both"/>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 xml:space="preserve">Локальный счетный расчет на </w:t>
      </w:r>
      <w:r w:rsidRPr="00A1536E">
        <w:rPr>
          <w:rFonts w:ascii="Times New Roman" w:eastAsia="MS Mincho" w:hAnsi="Times New Roman" w:cs="Times New Roman"/>
          <w:sz w:val="24"/>
          <w:szCs w:val="24"/>
          <w:lang w:eastAsia="x-none"/>
        </w:rPr>
        <w:t>организаци</w:t>
      </w:r>
      <w:r>
        <w:rPr>
          <w:rFonts w:ascii="Times New Roman" w:eastAsia="MS Mincho" w:hAnsi="Times New Roman" w:cs="Times New Roman"/>
          <w:sz w:val="24"/>
          <w:szCs w:val="24"/>
          <w:lang w:eastAsia="x-none"/>
        </w:rPr>
        <w:t>ю</w:t>
      </w:r>
      <w:r w:rsidRPr="00A1536E">
        <w:rPr>
          <w:rFonts w:ascii="Times New Roman" w:eastAsia="MS Mincho" w:hAnsi="Times New Roman" w:cs="Times New Roman"/>
          <w:sz w:val="24"/>
          <w:szCs w:val="24"/>
          <w:lang w:eastAsia="x-none"/>
        </w:rPr>
        <w:t xml:space="preserve"> электропитания рабочих мест в здании АТС-21/25, г.</w:t>
      </w:r>
      <w:r>
        <w:rPr>
          <w:rFonts w:ascii="Times New Roman" w:eastAsia="MS Mincho" w:hAnsi="Times New Roman" w:cs="Times New Roman"/>
          <w:sz w:val="24"/>
          <w:szCs w:val="24"/>
          <w:lang w:eastAsia="x-none"/>
        </w:rPr>
        <w:t xml:space="preserve"> Стерлитам</w:t>
      </w:r>
      <w:r w:rsidRPr="00A1536E">
        <w:rPr>
          <w:rFonts w:ascii="Times New Roman" w:eastAsia="MS Mincho" w:hAnsi="Times New Roman" w:cs="Times New Roman"/>
          <w:sz w:val="24"/>
          <w:szCs w:val="24"/>
          <w:lang w:eastAsia="x-none"/>
        </w:rPr>
        <w:t>ак</w:t>
      </w:r>
      <w:r>
        <w:rPr>
          <w:rFonts w:ascii="Times New Roman" w:eastAsia="MS Mincho" w:hAnsi="Times New Roman" w:cs="Times New Roman"/>
          <w:sz w:val="24"/>
          <w:szCs w:val="24"/>
          <w:lang w:eastAsia="x-none"/>
        </w:rPr>
        <w:t>, представлен в отдельном файле «Техническое задание - ЛСР № 1»</w:t>
      </w:r>
    </w:p>
    <w:p w:rsidR="00A1536E" w:rsidRPr="00A1536E" w:rsidRDefault="00A1536E" w:rsidP="00A1536E">
      <w:pPr>
        <w:rPr>
          <w:rFonts w:ascii="Times New Roman" w:eastAsia="MS Mincho" w:hAnsi="Times New Roman" w:cs="Times New Roman"/>
          <w:sz w:val="24"/>
          <w:szCs w:val="24"/>
          <w:lang w:eastAsia="x-none"/>
        </w:rPr>
      </w:pPr>
    </w:p>
    <w:p w:rsidR="00A1536E" w:rsidRDefault="00A1536E" w:rsidP="00A1536E">
      <w:pPr>
        <w:rPr>
          <w:rFonts w:ascii="Times New Roman" w:eastAsia="MS Mincho" w:hAnsi="Times New Roman" w:cs="Times New Roman"/>
          <w:sz w:val="24"/>
          <w:szCs w:val="24"/>
          <w:lang w:eastAsia="x-none"/>
        </w:rPr>
      </w:pPr>
    </w:p>
    <w:p w:rsidR="00A1536E" w:rsidRDefault="00A1536E" w:rsidP="00A1536E">
      <w:pPr>
        <w:tabs>
          <w:tab w:val="left" w:pos="2400"/>
        </w:tabs>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ab/>
      </w:r>
    </w:p>
    <w:p w:rsidR="00A1536E" w:rsidRPr="00A1536E" w:rsidRDefault="00A1536E" w:rsidP="00A1536E">
      <w:pPr>
        <w:tabs>
          <w:tab w:val="left" w:pos="2400"/>
        </w:tabs>
        <w:rPr>
          <w:rFonts w:ascii="Times New Roman" w:eastAsia="MS Mincho" w:hAnsi="Times New Roman" w:cs="Times New Roman"/>
          <w:sz w:val="24"/>
          <w:szCs w:val="24"/>
          <w:lang w:eastAsia="x-none"/>
        </w:rPr>
        <w:sectPr w:rsidR="00A1536E" w:rsidRPr="00A1536E" w:rsidSect="00A1536E">
          <w:headerReference w:type="first" r:id="rId45"/>
          <w:pgSz w:w="11907" w:h="16839" w:code="9"/>
          <w:pgMar w:top="851" w:right="567" w:bottom="567" w:left="1134" w:header="720" w:footer="720" w:gutter="0"/>
          <w:cols w:space="708"/>
          <w:noEndnote/>
          <w:titlePg/>
          <w:docGrid w:linePitch="326"/>
        </w:sectPr>
      </w:pPr>
      <w:r>
        <w:rPr>
          <w:rFonts w:ascii="Times New Roman" w:eastAsia="MS Mincho" w:hAnsi="Times New Roman" w:cs="Times New Roman"/>
          <w:sz w:val="24"/>
          <w:szCs w:val="24"/>
          <w:lang w:eastAsia="x-none"/>
        </w:rPr>
        <w:tab/>
      </w:r>
    </w:p>
    <w:p w:rsidR="0067245D" w:rsidRPr="0067245D" w:rsidRDefault="00A1536E"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noProof/>
          <w:sz w:val="24"/>
          <w:szCs w:val="24"/>
          <w:lang w:eastAsia="ru-RU"/>
        </w:rPr>
        <w:drawing>
          <wp:inline distT="0" distB="0" distL="0" distR="0">
            <wp:extent cx="9667875" cy="5943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667875" cy="5943600"/>
                    </a:xfrm>
                    <a:prstGeom prst="rect">
                      <a:avLst/>
                    </a:prstGeom>
                    <a:noFill/>
                    <a:ln>
                      <a:noFill/>
                    </a:ln>
                  </pic:spPr>
                </pic:pic>
              </a:graphicData>
            </a:graphic>
          </wp:inline>
        </w:drawing>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7A568E"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r w:rsidR="00CF746E">
        <w:rPr>
          <w:rFonts w:ascii="Times New Roman" w:eastAsia="MS Mincho" w:hAnsi="Times New Roman" w:cs="Times New Roman"/>
          <w:b/>
          <w:bCs/>
          <w:color w:val="17365D"/>
          <w:kern w:val="32"/>
          <w:sz w:val="28"/>
          <w:szCs w:val="24"/>
          <w:lang w:eastAsia="x-none"/>
        </w:rPr>
        <w:t xml:space="preserve"> </w:t>
      </w:r>
    </w:p>
    <w:sectPr w:rsidR="002B36A7" w:rsidRPr="002B36A7" w:rsidSect="00A1536E">
      <w:pgSz w:w="16839" w:h="11907" w:orient="landscape" w:code="9"/>
      <w:pgMar w:top="1134" w:right="851" w:bottom="567" w:left="567"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ECD" w:rsidRDefault="009B7ECD" w:rsidP="0067245D">
      <w:pPr>
        <w:spacing w:after="0" w:line="240" w:lineRule="auto"/>
      </w:pPr>
      <w:r>
        <w:separator/>
      </w:r>
    </w:p>
  </w:endnote>
  <w:endnote w:type="continuationSeparator" w:id="0">
    <w:p w:rsidR="009B7ECD" w:rsidRDefault="009B7ECD"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E" w:rsidRDefault="00A1536E" w:rsidP="00A1536E">
    <w:pPr>
      <w:pStyle w:val="a8"/>
      <w:tabs>
        <w:tab w:val="clear" w:pos="4677"/>
        <w:tab w:val="clear" w:pos="9355"/>
        <w:tab w:val="left" w:pos="14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ECD" w:rsidRDefault="009B7ECD" w:rsidP="0067245D">
      <w:pPr>
        <w:spacing w:after="0" w:line="240" w:lineRule="auto"/>
      </w:pPr>
      <w:r>
        <w:separator/>
      </w:r>
    </w:p>
  </w:footnote>
  <w:footnote w:type="continuationSeparator" w:id="0">
    <w:p w:rsidR="009B7ECD" w:rsidRDefault="009B7ECD"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ECD" w:rsidRDefault="009B7ECD">
    <w:pPr>
      <w:pStyle w:val="a6"/>
      <w:jc w:val="center"/>
    </w:pPr>
    <w:r>
      <w:fldChar w:fldCharType="begin"/>
    </w:r>
    <w:r>
      <w:instrText>PAGE   \* MERGEFORMAT</w:instrText>
    </w:r>
    <w:r>
      <w:fldChar w:fldCharType="separate"/>
    </w:r>
    <w:r w:rsidR="00DC7A58">
      <w:rPr>
        <w:noProof/>
      </w:rPr>
      <w:t>21</w:t>
    </w:r>
    <w:r>
      <w:fldChar w:fldCharType="end"/>
    </w:r>
  </w:p>
  <w:p w:rsidR="009B7ECD" w:rsidRDefault="009B7EC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8719936"/>
      <w:docPartObj>
        <w:docPartGallery w:val="Page Numbers (Top of Page)"/>
        <w:docPartUnique/>
      </w:docPartObj>
    </w:sdtPr>
    <w:sdtEndPr/>
    <w:sdtContent>
      <w:p w:rsidR="009B7ECD" w:rsidRDefault="009B7ECD">
        <w:pPr>
          <w:pStyle w:val="a6"/>
          <w:jc w:val="center"/>
        </w:pPr>
        <w:r>
          <w:fldChar w:fldCharType="begin"/>
        </w:r>
        <w:r>
          <w:instrText>PAGE   \* MERGEFORMAT</w:instrText>
        </w:r>
        <w:r>
          <w:fldChar w:fldCharType="separate"/>
        </w:r>
        <w:r w:rsidR="00DC7A58">
          <w:rPr>
            <w:noProof/>
          </w:rPr>
          <w:t>1</w:t>
        </w:r>
        <w:r>
          <w:fldChar w:fldCharType="end"/>
        </w:r>
      </w:p>
    </w:sdtContent>
  </w:sdt>
  <w:p w:rsidR="009B7ECD" w:rsidRDefault="009B7ECD">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ECD" w:rsidRDefault="009B7ECD">
    <w:pPr>
      <w:pStyle w:val="a6"/>
      <w:jc w:val="center"/>
    </w:pPr>
    <w:r>
      <w:fldChar w:fldCharType="begin"/>
    </w:r>
    <w:r>
      <w:instrText>PAGE   \* MERGEFORMAT</w:instrText>
    </w:r>
    <w:r>
      <w:fldChar w:fldCharType="separate"/>
    </w:r>
    <w:r w:rsidR="00DC7A58">
      <w:rPr>
        <w:noProof/>
      </w:rPr>
      <w:t>44</w:t>
    </w:r>
    <w:r>
      <w:fldChar w:fldCharType="end"/>
    </w:r>
  </w:p>
  <w:p w:rsidR="009B7ECD" w:rsidRDefault="009B7EC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A024C3D"/>
    <w:multiLevelType w:val="hybridMultilevel"/>
    <w:tmpl w:val="2B689DE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4"/>
  </w:num>
  <w:num w:numId="4">
    <w:abstractNumId w:val="0"/>
  </w:num>
  <w:num w:numId="5">
    <w:abstractNumId w:val="23"/>
  </w:num>
  <w:num w:numId="6">
    <w:abstractNumId w:val="40"/>
  </w:num>
  <w:num w:numId="7">
    <w:abstractNumId w:val="6"/>
  </w:num>
  <w:num w:numId="8">
    <w:abstractNumId w:val="28"/>
  </w:num>
  <w:num w:numId="9">
    <w:abstractNumId w:val="24"/>
  </w:num>
  <w:num w:numId="10">
    <w:abstractNumId w:val="11"/>
  </w:num>
  <w:num w:numId="11">
    <w:abstractNumId w:val="3"/>
  </w:num>
  <w:num w:numId="12">
    <w:abstractNumId w:val="30"/>
  </w:num>
  <w:num w:numId="13">
    <w:abstractNumId w:val="14"/>
  </w:num>
  <w:num w:numId="14">
    <w:abstractNumId w:val="22"/>
  </w:num>
  <w:num w:numId="15">
    <w:abstractNumId w:val="45"/>
  </w:num>
  <w:num w:numId="16">
    <w:abstractNumId w:val="47"/>
  </w:num>
  <w:num w:numId="17">
    <w:abstractNumId w:val="26"/>
  </w:num>
  <w:num w:numId="18">
    <w:abstractNumId w:val="37"/>
  </w:num>
  <w:num w:numId="19">
    <w:abstractNumId w:val="42"/>
  </w:num>
  <w:num w:numId="20">
    <w:abstractNumId w:val="35"/>
  </w:num>
  <w:num w:numId="21">
    <w:abstractNumId w:val="36"/>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9"/>
  </w:num>
  <w:num w:numId="27">
    <w:abstractNumId w:val="29"/>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7"/>
  </w:num>
  <w:num w:numId="33">
    <w:abstractNumId w:val="25"/>
  </w:num>
  <w:num w:numId="34">
    <w:abstractNumId w:val="1"/>
  </w:num>
  <w:num w:numId="35">
    <w:abstractNumId w:val="33"/>
  </w:num>
  <w:num w:numId="36">
    <w:abstractNumId w:val="8"/>
  </w:num>
  <w:num w:numId="37">
    <w:abstractNumId w:val="21"/>
  </w:num>
  <w:num w:numId="38">
    <w:abstractNumId w:val="13"/>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15"/>
  </w:num>
  <w:num w:numId="42">
    <w:abstractNumId w:val="5"/>
  </w:num>
  <w:num w:numId="43">
    <w:abstractNumId w:val="10"/>
  </w:num>
  <w:num w:numId="44">
    <w:abstractNumId w:val="39"/>
  </w:num>
  <w:num w:numId="45">
    <w:abstractNumId w:val="2"/>
  </w:num>
  <w:num w:numId="46">
    <w:abstractNumId w:val="20"/>
  </w:num>
  <w:num w:numId="47">
    <w:abstractNumId w:val="43"/>
  </w:num>
  <w:num w:numId="48">
    <w:abstractNumId w:val="41"/>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A16E6"/>
    <w:rsid w:val="000A4E1D"/>
    <w:rsid w:val="000A5E5F"/>
    <w:rsid w:val="000B640C"/>
    <w:rsid w:val="000C279A"/>
    <w:rsid w:val="000D6E59"/>
    <w:rsid w:val="000F47AA"/>
    <w:rsid w:val="00113BB4"/>
    <w:rsid w:val="0012794E"/>
    <w:rsid w:val="00131741"/>
    <w:rsid w:val="00131AA5"/>
    <w:rsid w:val="001866ED"/>
    <w:rsid w:val="00193D2C"/>
    <w:rsid w:val="001A0A08"/>
    <w:rsid w:val="001C7503"/>
    <w:rsid w:val="001D61F2"/>
    <w:rsid w:val="001F5A3A"/>
    <w:rsid w:val="00210FD1"/>
    <w:rsid w:val="00212661"/>
    <w:rsid w:val="00213363"/>
    <w:rsid w:val="0021762C"/>
    <w:rsid w:val="00217C8D"/>
    <w:rsid w:val="00224A0F"/>
    <w:rsid w:val="00227132"/>
    <w:rsid w:val="0024140B"/>
    <w:rsid w:val="00250DBD"/>
    <w:rsid w:val="00251036"/>
    <w:rsid w:val="002702BE"/>
    <w:rsid w:val="00273839"/>
    <w:rsid w:val="00273C65"/>
    <w:rsid w:val="00275697"/>
    <w:rsid w:val="00286A24"/>
    <w:rsid w:val="002A3821"/>
    <w:rsid w:val="002B36A7"/>
    <w:rsid w:val="002D62AB"/>
    <w:rsid w:val="0032143F"/>
    <w:rsid w:val="00337F20"/>
    <w:rsid w:val="003473B0"/>
    <w:rsid w:val="00354FA9"/>
    <w:rsid w:val="00364103"/>
    <w:rsid w:val="00383257"/>
    <w:rsid w:val="00396814"/>
    <w:rsid w:val="003C7F4A"/>
    <w:rsid w:val="003E2A14"/>
    <w:rsid w:val="004071F7"/>
    <w:rsid w:val="00420D07"/>
    <w:rsid w:val="00423E60"/>
    <w:rsid w:val="00441F24"/>
    <w:rsid w:val="00465A1A"/>
    <w:rsid w:val="00472B4E"/>
    <w:rsid w:val="00487834"/>
    <w:rsid w:val="00490FC5"/>
    <w:rsid w:val="004A470F"/>
    <w:rsid w:val="004C13A4"/>
    <w:rsid w:val="004D193E"/>
    <w:rsid w:val="004D5CA1"/>
    <w:rsid w:val="004E5AE2"/>
    <w:rsid w:val="004F3A5E"/>
    <w:rsid w:val="00523C93"/>
    <w:rsid w:val="00532482"/>
    <w:rsid w:val="00563954"/>
    <w:rsid w:val="00584D29"/>
    <w:rsid w:val="005D58FA"/>
    <w:rsid w:val="005D6AFA"/>
    <w:rsid w:val="005E2793"/>
    <w:rsid w:val="005F7B18"/>
    <w:rsid w:val="0061039C"/>
    <w:rsid w:val="00667472"/>
    <w:rsid w:val="0067245D"/>
    <w:rsid w:val="006C712A"/>
    <w:rsid w:val="006D6D0D"/>
    <w:rsid w:val="006E3E70"/>
    <w:rsid w:val="006F7FD5"/>
    <w:rsid w:val="00722BB9"/>
    <w:rsid w:val="00737B30"/>
    <w:rsid w:val="00756942"/>
    <w:rsid w:val="007662F2"/>
    <w:rsid w:val="00783950"/>
    <w:rsid w:val="00790F7A"/>
    <w:rsid w:val="007A568E"/>
    <w:rsid w:val="007B431A"/>
    <w:rsid w:val="007B791F"/>
    <w:rsid w:val="007D1B29"/>
    <w:rsid w:val="007D71D2"/>
    <w:rsid w:val="007F130A"/>
    <w:rsid w:val="00833800"/>
    <w:rsid w:val="00880710"/>
    <w:rsid w:val="008B0283"/>
    <w:rsid w:val="008B4387"/>
    <w:rsid w:val="008D2FFA"/>
    <w:rsid w:val="008E011E"/>
    <w:rsid w:val="008E395E"/>
    <w:rsid w:val="008F76B7"/>
    <w:rsid w:val="008F781F"/>
    <w:rsid w:val="00900378"/>
    <w:rsid w:val="009010D0"/>
    <w:rsid w:val="0091491B"/>
    <w:rsid w:val="00926919"/>
    <w:rsid w:val="00947971"/>
    <w:rsid w:val="00960785"/>
    <w:rsid w:val="009B2AD2"/>
    <w:rsid w:val="009B7E7D"/>
    <w:rsid w:val="009B7ECD"/>
    <w:rsid w:val="009C5ADD"/>
    <w:rsid w:val="009E5381"/>
    <w:rsid w:val="00A101A5"/>
    <w:rsid w:val="00A1536E"/>
    <w:rsid w:val="00A16C02"/>
    <w:rsid w:val="00A334EF"/>
    <w:rsid w:val="00A65A0F"/>
    <w:rsid w:val="00A74122"/>
    <w:rsid w:val="00A90EE7"/>
    <w:rsid w:val="00AC31CC"/>
    <w:rsid w:val="00AC6573"/>
    <w:rsid w:val="00AE1423"/>
    <w:rsid w:val="00AE564F"/>
    <w:rsid w:val="00AF1718"/>
    <w:rsid w:val="00B34A57"/>
    <w:rsid w:val="00B47668"/>
    <w:rsid w:val="00B76317"/>
    <w:rsid w:val="00B87D6B"/>
    <w:rsid w:val="00C34EFD"/>
    <w:rsid w:val="00C36078"/>
    <w:rsid w:val="00C4383E"/>
    <w:rsid w:val="00C80C73"/>
    <w:rsid w:val="00CB7636"/>
    <w:rsid w:val="00CE4819"/>
    <w:rsid w:val="00CF091D"/>
    <w:rsid w:val="00CF746E"/>
    <w:rsid w:val="00D018C5"/>
    <w:rsid w:val="00D10D9B"/>
    <w:rsid w:val="00D16BEB"/>
    <w:rsid w:val="00D5585A"/>
    <w:rsid w:val="00DA268E"/>
    <w:rsid w:val="00DA7EDC"/>
    <w:rsid w:val="00DC7A58"/>
    <w:rsid w:val="00DE057C"/>
    <w:rsid w:val="00DE2605"/>
    <w:rsid w:val="00E04E13"/>
    <w:rsid w:val="00E30B2C"/>
    <w:rsid w:val="00E44EA6"/>
    <w:rsid w:val="00E4512E"/>
    <w:rsid w:val="00E453EE"/>
    <w:rsid w:val="00E518B3"/>
    <w:rsid w:val="00E613A6"/>
    <w:rsid w:val="00E644D1"/>
    <w:rsid w:val="00ED18D4"/>
    <w:rsid w:val="00ED2541"/>
    <w:rsid w:val="00F073DD"/>
    <w:rsid w:val="00F12F2C"/>
    <w:rsid w:val="00F35B55"/>
    <w:rsid w:val="00F466A4"/>
    <w:rsid w:val="00F5645D"/>
    <w:rsid w:val="00F64C25"/>
    <w:rsid w:val="00F85F10"/>
    <w:rsid w:val="00F87C2A"/>
    <w:rsid w:val="00FA4E62"/>
    <w:rsid w:val="00FD4409"/>
    <w:rsid w:val="00FD7561"/>
    <w:rsid w:val="00FF6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845458">
      <w:bodyDiv w:val="1"/>
      <w:marLeft w:val="0"/>
      <w:marRight w:val="0"/>
      <w:marTop w:val="0"/>
      <w:marBottom w:val="0"/>
      <w:divBdr>
        <w:top w:val="none" w:sz="0" w:space="0" w:color="auto"/>
        <w:left w:val="none" w:sz="0" w:space="0" w:color="auto"/>
        <w:bottom w:val="none" w:sz="0" w:space="0" w:color="auto"/>
        <w:right w:val="none" w:sz="0" w:space="0" w:color="auto"/>
      </w:divBdr>
    </w:div>
    <w:div w:id="1762486182">
      <w:bodyDiv w:val="1"/>
      <w:marLeft w:val="0"/>
      <w:marRight w:val="0"/>
      <w:marTop w:val="0"/>
      <w:marBottom w:val="0"/>
      <w:divBdr>
        <w:top w:val="none" w:sz="0" w:space="0" w:color="auto"/>
        <w:left w:val="none" w:sz="0" w:space="0" w:color="auto"/>
        <w:bottom w:val="none" w:sz="0" w:space="0" w:color="auto"/>
        <w:right w:val="none" w:sz="0" w:space="0" w:color="auto"/>
      </w:divBdr>
      <w:divsChild>
        <w:div w:id="1992247791">
          <w:marLeft w:val="0"/>
          <w:marRight w:val="0"/>
          <w:marTop w:val="0"/>
          <w:marBottom w:val="0"/>
          <w:divBdr>
            <w:top w:val="none" w:sz="0" w:space="0" w:color="auto"/>
            <w:left w:val="none" w:sz="0" w:space="0" w:color="auto"/>
            <w:bottom w:val="none" w:sz="0" w:space="0" w:color="auto"/>
            <w:right w:val="none" w:sz="0" w:space="0" w:color="auto"/>
          </w:divBdr>
          <w:divsChild>
            <w:div w:id="89005738">
              <w:marLeft w:val="0"/>
              <w:marRight w:val="0"/>
              <w:marTop w:val="0"/>
              <w:marBottom w:val="0"/>
              <w:divBdr>
                <w:top w:val="none" w:sz="0" w:space="0" w:color="auto"/>
                <w:left w:val="none" w:sz="0" w:space="0" w:color="auto"/>
                <w:bottom w:val="none" w:sz="0" w:space="0" w:color="auto"/>
                <w:right w:val="none" w:sz="0" w:space="0" w:color="auto"/>
              </w:divBdr>
              <w:divsChild>
                <w:div w:id="1738090938">
                  <w:marLeft w:val="0"/>
                  <w:marRight w:val="0"/>
                  <w:marTop w:val="0"/>
                  <w:marBottom w:val="0"/>
                  <w:divBdr>
                    <w:top w:val="none" w:sz="0" w:space="0" w:color="auto"/>
                    <w:left w:val="none" w:sz="0" w:space="0" w:color="auto"/>
                    <w:bottom w:val="none" w:sz="0" w:space="0" w:color="auto"/>
                    <w:right w:val="none" w:sz="0" w:space="0" w:color="auto"/>
                  </w:divBdr>
                  <w:divsChild>
                    <w:div w:id="924386088">
                      <w:marLeft w:val="0"/>
                      <w:marRight w:val="0"/>
                      <w:marTop w:val="0"/>
                      <w:marBottom w:val="0"/>
                      <w:divBdr>
                        <w:top w:val="none" w:sz="0" w:space="0" w:color="auto"/>
                        <w:left w:val="none" w:sz="0" w:space="0" w:color="auto"/>
                        <w:bottom w:val="none" w:sz="0" w:space="0" w:color="auto"/>
                        <w:right w:val="none" w:sz="0" w:space="0" w:color="auto"/>
                      </w:divBdr>
                      <w:divsChild>
                        <w:div w:id="2077166957">
                          <w:marLeft w:val="0"/>
                          <w:marRight w:val="0"/>
                          <w:marTop w:val="0"/>
                          <w:marBottom w:val="0"/>
                          <w:divBdr>
                            <w:top w:val="none" w:sz="0" w:space="0" w:color="auto"/>
                            <w:left w:val="none" w:sz="0" w:space="0" w:color="auto"/>
                            <w:bottom w:val="none" w:sz="0" w:space="0" w:color="auto"/>
                            <w:right w:val="none" w:sz="0" w:space="0" w:color="auto"/>
                          </w:divBdr>
                        </w:div>
                        <w:div w:id="113418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oshcheev@bashtel.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footer" Target="footer1.xml"/><Relationship Id="rId46"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49"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Koshcheev@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E345CCF4FF4240EDB35E6FD61697E739"/>
        <w:category>
          <w:name w:val="Общие"/>
          <w:gallery w:val="placeholder"/>
        </w:category>
        <w:types>
          <w:type w:val="bbPlcHdr"/>
        </w:types>
        <w:behaviors>
          <w:behavior w:val="content"/>
        </w:behaviors>
        <w:guid w:val="{9CD5667B-AADA-411A-93CC-2D3A841C1D44}"/>
      </w:docPartPr>
      <w:docPartBody>
        <w:p w:rsidR="00A95FFF" w:rsidRDefault="00FB068D" w:rsidP="00FB068D">
          <w:pPr>
            <w:pStyle w:val="E345CCF4FF4240EDB35E6FD61697E73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B7F9F"/>
    <w:rsid w:val="00205997"/>
    <w:rsid w:val="00301A98"/>
    <w:rsid w:val="00346F73"/>
    <w:rsid w:val="00520266"/>
    <w:rsid w:val="00577030"/>
    <w:rsid w:val="00650CB6"/>
    <w:rsid w:val="00774933"/>
    <w:rsid w:val="007A51BD"/>
    <w:rsid w:val="00820454"/>
    <w:rsid w:val="008E36DC"/>
    <w:rsid w:val="00987483"/>
    <w:rsid w:val="009B2D9F"/>
    <w:rsid w:val="00A01DDF"/>
    <w:rsid w:val="00A95FFF"/>
    <w:rsid w:val="00B818FD"/>
    <w:rsid w:val="00B84E0E"/>
    <w:rsid w:val="00C26A59"/>
    <w:rsid w:val="00E507CD"/>
    <w:rsid w:val="00E56494"/>
    <w:rsid w:val="00FB0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068D"/>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E345CCF4FF4240EDB35E6FD61697E739">
    <w:name w:val="E345CCF4FF4240EDB35E6FD61697E739"/>
    <w:rsid w:val="00FB06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16D1A-AD7B-4DFC-BEC8-6444565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1383</TotalTime>
  <Pages>45</Pages>
  <Words>14720</Words>
  <Characters>83905</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40</cp:revision>
  <cp:lastPrinted>2019-06-18T09:41:00Z</cp:lastPrinted>
  <dcterms:created xsi:type="dcterms:W3CDTF">2019-04-05T03:43:00Z</dcterms:created>
  <dcterms:modified xsi:type="dcterms:W3CDTF">2019-06-18T09:42:00Z</dcterms:modified>
</cp:coreProperties>
</file>